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3B58B" w14:textId="427987FC" w:rsidR="00E45230" w:rsidRPr="00874771" w:rsidRDefault="00E45230" w:rsidP="00874771">
      <w:pPr>
        <w:pStyle w:val="Vahedeta"/>
        <w:jc w:val="center"/>
        <w:rPr>
          <w:sz w:val="16"/>
          <w:szCs w:val="22"/>
          <w:lang w:val="et-EE" w:eastAsia="et-EE"/>
        </w:rPr>
      </w:pPr>
      <w:r w:rsidRPr="00874771">
        <w:rPr>
          <w:sz w:val="16"/>
          <w:szCs w:val="22"/>
          <w:lang w:val="et-EE" w:eastAsia="et-EE"/>
        </w:rPr>
        <w:t xml:space="preserve">Haldus- ja korrakaitseorgan: Terviseamet, registrikood 70008799, aadress: Paldiski mnt 81, </w:t>
      </w:r>
      <w:r w:rsidR="00845583" w:rsidRPr="00874771">
        <w:rPr>
          <w:sz w:val="16"/>
          <w:szCs w:val="22"/>
          <w:lang w:val="et-EE" w:eastAsia="et-EE"/>
        </w:rPr>
        <w:t>10617</w:t>
      </w:r>
      <w:r w:rsidR="00845583">
        <w:rPr>
          <w:sz w:val="16"/>
          <w:szCs w:val="22"/>
          <w:lang w:val="et-EE" w:eastAsia="et-EE"/>
        </w:rPr>
        <w:t xml:space="preserve"> </w:t>
      </w:r>
      <w:r w:rsidRPr="00874771">
        <w:rPr>
          <w:sz w:val="16"/>
          <w:szCs w:val="22"/>
          <w:lang w:val="et-EE" w:eastAsia="et-EE"/>
        </w:rPr>
        <w:t xml:space="preserve">Tallinn </w:t>
      </w:r>
    </w:p>
    <w:p w14:paraId="6943B58C" w14:textId="5AF4C5F0" w:rsidR="00E45230" w:rsidRPr="00874771" w:rsidRDefault="00E45230" w:rsidP="00874771">
      <w:pPr>
        <w:pStyle w:val="Vahedeta"/>
        <w:jc w:val="center"/>
        <w:rPr>
          <w:sz w:val="16"/>
          <w:szCs w:val="22"/>
          <w:lang w:val="et-EE" w:eastAsia="et-EE"/>
        </w:rPr>
      </w:pPr>
      <w:r w:rsidRPr="00874771">
        <w:rPr>
          <w:sz w:val="16"/>
          <w:szCs w:val="22"/>
          <w:lang w:val="et-EE" w:eastAsia="et-EE"/>
        </w:rPr>
        <w:t>Tel 794</w:t>
      </w:r>
      <w:r w:rsidR="00845583">
        <w:rPr>
          <w:sz w:val="16"/>
          <w:szCs w:val="22"/>
          <w:lang w:val="et-EE" w:eastAsia="et-EE"/>
        </w:rPr>
        <w:t xml:space="preserve"> </w:t>
      </w:r>
      <w:bookmarkStart w:id="0" w:name="_GoBack"/>
      <w:bookmarkEnd w:id="0"/>
      <w:r w:rsidRPr="00874771">
        <w:rPr>
          <w:sz w:val="16"/>
          <w:szCs w:val="22"/>
          <w:lang w:val="et-EE" w:eastAsia="et-EE"/>
        </w:rPr>
        <w:t xml:space="preserve">3500, e-post </w:t>
      </w:r>
      <w:hyperlink r:id="rId7" w:history="1">
        <w:r w:rsidRPr="00874771">
          <w:rPr>
            <w:color w:val="0000FF"/>
            <w:sz w:val="16"/>
            <w:szCs w:val="22"/>
            <w:u w:val="single"/>
            <w:lang w:val="et-EE" w:eastAsia="et-EE"/>
          </w:rPr>
          <w:t>kesk@terviseamet.ee</w:t>
        </w:r>
      </w:hyperlink>
    </w:p>
    <w:p w14:paraId="6943B58D" w14:textId="77777777" w:rsidR="00E45230" w:rsidRPr="00874771" w:rsidRDefault="00E45230" w:rsidP="00874771">
      <w:pPr>
        <w:pStyle w:val="Vahedeta"/>
        <w:jc w:val="center"/>
        <w:rPr>
          <w:sz w:val="22"/>
          <w:szCs w:val="22"/>
          <w:lang w:val="et-EE" w:eastAsia="et-EE"/>
        </w:rPr>
      </w:pPr>
    </w:p>
    <w:p w14:paraId="6943B58E" w14:textId="77777777" w:rsidR="00E45230" w:rsidRPr="00874771" w:rsidRDefault="00E45230" w:rsidP="00874771">
      <w:pPr>
        <w:pStyle w:val="Vahedeta"/>
        <w:jc w:val="center"/>
        <w:rPr>
          <w:sz w:val="22"/>
          <w:szCs w:val="22"/>
          <w:lang w:val="et-EE" w:eastAsia="et-EE"/>
        </w:rPr>
      </w:pPr>
    </w:p>
    <w:p w14:paraId="6943B58F" w14:textId="77777777" w:rsidR="00E45230" w:rsidRPr="00874771" w:rsidRDefault="00E45230" w:rsidP="00874771">
      <w:pPr>
        <w:pStyle w:val="Vahedeta"/>
        <w:jc w:val="center"/>
        <w:rPr>
          <w:sz w:val="22"/>
          <w:szCs w:val="22"/>
          <w:lang w:val="et-EE" w:eastAsia="et-EE"/>
        </w:rPr>
      </w:pPr>
    </w:p>
    <w:p w14:paraId="6943B590" w14:textId="77777777" w:rsidR="00C108F5" w:rsidRDefault="00C108F5" w:rsidP="00874771">
      <w:pPr>
        <w:pStyle w:val="Vahedeta"/>
        <w:jc w:val="center"/>
        <w:rPr>
          <w:b/>
          <w:sz w:val="22"/>
          <w:szCs w:val="22"/>
          <w:lang w:val="et-EE" w:eastAsia="et-EE"/>
        </w:rPr>
      </w:pPr>
      <w:r w:rsidRPr="00C108F5">
        <w:rPr>
          <w:b/>
          <w:sz w:val="22"/>
          <w:szCs w:val="22"/>
          <w:lang w:val="et-EE" w:eastAsia="et-EE"/>
        </w:rPr>
        <w:t xml:space="preserve">MENETLUSTOIMINGU PROTOKOLLI NR </w:t>
      </w:r>
      <w:r w:rsidRPr="00C108F5">
        <w:rPr>
          <w:sz w:val="22"/>
          <w:szCs w:val="22"/>
          <w:lang w:val="et-EE" w:eastAsia="et-EE"/>
        </w:rPr>
        <w:t>....</w:t>
      </w:r>
      <w:r w:rsidR="0094798C">
        <w:rPr>
          <w:sz w:val="22"/>
          <w:szCs w:val="22"/>
          <w:lang w:val="et-EE" w:eastAsia="et-EE"/>
        </w:rPr>
        <w:t>..............................</w:t>
      </w:r>
      <w:r w:rsidRPr="00C108F5">
        <w:rPr>
          <w:sz w:val="22"/>
          <w:szCs w:val="22"/>
          <w:lang w:val="et-EE" w:eastAsia="et-EE"/>
        </w:rPr>
        <w:t>................</w:t>
      </w:r>
      <w:r w:rsidRPr="0094798C">
        <w:rPr>
          <w:b/>
          <w:sz w:val="22"/>
          <w:szCs w:val="22"/>
          <w:lang w:val="et-EE" w:eastAsia="et-EE"/>
        </w:rPr>
        <w:t xml:space="preserve"> </w:t>
      </w:r>
      <w:r w:rsidRPr="00C108F5">
        <w:rPr>
          <w:b/>
          <w:sz w:val="22"/>
          <w:szCs w:val="22"/>
          <w:lang w:val="et-EE" w:eastAsia="et-EE"/>
        </w:rPr>
        <w:t>LISA</w:t>
      </w:r>
      <w:r w:rsidR="00E45230" w:rsidRPr="00874771">
        <w:rPr>
          <w:b/>
          <w:sz w:val="22"/>
          <w:szCs w:val="22"/>
          <w:lang w:val="et-EE" w:eastAsia="et-EE"/>
        </w:rPr>
        <w:t xml:space="preserve">: </w:t>
      </w:r>
    </w:p>
    <w:p w14:paraId="6943B591" w14:textId="77777777" w:rsidR="00E45230" w:rsidRPr="00874771" w:rsidRDefault="00ED005D" w:rsidP="00874771">
      <w:pPr>
        <w:pStyle w:val="Vahedeta"/>
        <w:jc w:val="center"/>
        <w:rPr>
          <w:b/>
          <w:sz w:val="22"/>
          <w:szCs w:val="22"/>
          <w:lang w:val="et-EE" w:eastAsia="et-EE"/>
        </w:rPr>
      </w:pPr>
      <w:r w:rsidRPr="00874771">
        <w:rPr>
          <w:b/>
          <w:bCs/>
          <w:color w:val="000000"/>
          <w:sz w:val="22"/>
          <w:szCs w:val="22"/>
          <w:lang w:val="et-EE"/>
        </w:rPr>
        <w:t xml:space="preserve">ILU- JA ISIKUTEENUSE OSUTAMISE </w:t>
      </w:r>
      <w:r w:rsidR="00E45230" w:rsidRPr="00874771">
        <w:rPr>
          <w:b/>
          <w:sz w:val="22"/>
          <w:szCs w:val="22"/>
          <w:lang w:val="et-EE" w:eastAsia="et-EE"/>
        </w:rPr>
        <w:t>NÕUDED</w:t>
      </w:r>
    </w:p>
    <w:p w14:paraId="6943B592" w14:textId="77777777" w:rsidR="00E45230" w:rsidRDefault="00E45230" w:rsidP="00874771">
      <w:pPr>
        <w:pStyle w:val="Vahedeta"/>
        <w:jc w:val="both"/>
        <w:rPr>
          <w:sz w:val="22"/>
          <w:szCs w:val="22"/>
          <w:lang w:val="et-EE" w:eastAsia="et-EE"/>
        </w:rPr>
      </w:pPr>
    </w:p>
    <w:p w14:paraId="6943B593" w14:textId="77777777" w:rsidR="0094798C" w:rsidRDefault="0094798C" w:rsidP="0094798C">
      <w:pPr>
        <w:pStyle w:val="Vahedeta"/>
        <w:jc w:val="both"/>
        <w:rPr>
          <w:b/>
          <w:sz w:val="22"/>
          <w:szCs w:val="22"/>
          <w:lang w:val="et-EE" w:eastAsia="et-EE"/>
        </w:rPr>
      </w:pPr>
      <w:r w:rsidRPr="00874771">
        <w:rPr>
          <w:b/>
          <w:bCs/>
          <w:color w:val="000000"/>
          <w:sz w:val="22"/>
          <w:szCs w:val="22"/>
          <w:lang w:val="et-EE"/>
        </w:rPr>
        <w:t>ILU JA ISIKUTEENUSE</w:t>
      </w:r>
      <w:r w:rsidRPr="00874771">
        <w:rPr>
          <w:b/>
          <w:sz w:val="22"/>
          <w:szCs w:val="22"/>
          <w:lang w:val="et-EE" w:eastAsia="et-EE"/>
        </w:rPr>
        <w:t xml:space="preserve"> LÄBIVAATUSE KÄIGUS TUVASTATUD ASJAOLUD:</w:t>
      </w:r>
    </w:p>
    <w:p w14:paraId="6943B594" w14:textId="77777777" w:rsidR="0094798C" w:rsidRDefault="0094798C" w:rsidP="00874771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94798C" w14:paraId="6943B5A4" w14:textId="77777777" w:rsidTr="00B636AF">
        <w:tc>
          <w:tcPr>
            <w:tcW w:w="9060" w:type="dxa"/>
          </w:tcPr>
          <w:p w14:paraId="6943B595" w14:textId="77777777" w:rsidR="0094798C" w:rsidRPr="00C64039" w:rsidRDefault="0094798C" w:rsidP="0094798C">
            <w:pPr>
              <w:pStyle w:val="Vahedeta"/>
              <w:numPr>
                <w:ilvl w:val="0"/>
                <w:numId w:val="8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C64039">
              <w:rPr>
                <w:b/>
                <w:sz w:val="22"/>
                <w:szCs w:val="22"/>
                <w:lang w:val="et-EE"/>
              </w:rPr>
              <w:t>ÜLDINFO</w:t>
            </w:r>
            <w:r>
              <w:rPr>
                <w:b/>
                <w:sz w:val="22"/>
                <w:szCs w:val="22"/>
                <w:lang w:val="et-EE"/>
              </w:rPr>
              <w:t>:</w:t>
            </w:r>
          </w:p>
          <w:p w14:paraId="6943B596" w14:textId="77777777" w:rsidR="0094798C" w:rsidRDefault="0094798C" w:rsidP="0094798C">
            <w:pPr>
              <w:pStyle w:val="Vahedeta"/>
              <w:jc w:val="both"/>
              <w:rPr>
                <w:bCs/>
                <w:color w:val="000000"/>
                <w:sz w:val="22"/>
                <w:szCs w:val="22"/>
                <w:lang w:val="et-EE"/>
              </w:rPr>
            </w:pPr>
            <w:r w:rsidRPr="00C64039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03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C64039">
              <w:rPr>
                <w:sz w:val="22"/>
                <w:szCs w:val="22"/>
                <w:lang w:val="et-EE"/>
              </w:rPr>
              <w:fldChar w:fldCharType="end"/>
            </w:r>
            <w:r w:rsidRPr="00C64039">
              <w:rPr>
                <w:sz w:val="22"/>
                <w:szCs w:val="22"/>
                <w:lang w:val="et-EE"/>
              </w:rPr>
              <w:t xml:space="preserve"> </w:t>
            </w:r>
            <w:r w:rsidRPr="00C64039">
              <w:rPr>
                <w:bCs/>
                <w:color w:val="000000"/>
                <w:sz w:val="22"/>
                <w:szCs w:val="22"/>
                <w:lang w:val="et-EE"/>
              </w:rPr>
              <w:t xml:space="preserve">JUUKSURI-, </w:t>
            </w:r>
            <w:r w:rsidRPr="00C64039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03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C64039">
              <w:rPr>
                <w:sz w:val="22"/>
                <w:szCs w:val="22"/>
                <w:lang w:val="et-EE"/>
              </w:rPr>
              <w:fldChar w:fldCharType="end"/>
            </w:r>
            <w:r w:rsidRPr="00C64039">
              <w:rPr>
                <w:sz w:val="22"/>
                <w:szCs w:val="22"/>
                <w:lang w:val="et-EE"/>
              </w:rPr>
              <w:t xml:space="preserve"> </w:t>
            </w:r>
            <w:r w:rsidRPr="00C64039">
              <w:rPr>
                <w:bCs/>
                <w:color w:val="000000"/>
                <w:sz w:val="22"/>
                <w:szCs w:val="22"/>
                <w:lang w:val="et-EE"/>
              </w:rPr>
              <w:t xml:space="preserve">MANIKÜÜRI-, </w:t>
            </w:r>
            <w:r w:rsidRPr="00C64039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03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C64039">
              <w:rPr>
                <w:sz w:val="22"/>
                <w:szCs w:val="22"/>
                <w:lang w:val="et-EE"/>
              </w:rPr>
              <w:fldChar w:fldCharType="end"/>
            </w:r>
            <w:r w:rsidRPr="00C64039">
              <w:rPr>
                <w:sz w:val="22"/>
                <w:szCs w:val="22"/>
                <w:lang w:val="et-EE"/>
              </w:rPr>
              <w:t xml:space="preserve"> </w:t>
            </w:r>
            <w:r w:rsidRPr="00C64039">
              <w:rPr>
                <w:bCs/>
                <w:color w:val="000000"/>
                <w:sz w:val="22"/>
                <w:szCs w:val="22"/>
                <w:lang w:val="et-EE"/>
              </w:rPr>
              <w:t xml:space="preserve">PEDIKÜÜRI-, </w:t>
            </w:r>
            <w:r w:rsidRPr="00C64039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039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C64039">
              <w:rPr>
                <w:sz w:val="22"/>
                <w:szCs w:val="22"/>
                <w:lang w:val="et-EE"/>
              </w:rPr>
              <w:fldChar w:fldCharType="end"/>
            </w:r>
            <w:r w:rsidRPr="00C64039">
              <w:rPr>
                <w:sz w:val="22"/>
                <w:szCs w:val="22"/>
                <w:lang w:val="et-EE"/>
              </w:rPr>
              <w:t xml:space="preserve"> </w:t>
            </w:r>
            <w:r w:rsidRPr="00C64039">
              <w:rPr>
                <w:bCs/>
                <w:color w:val="000000"/>
                <w:sz w:val="22"/>
                <w:szCs w:val="22"/>
                <w:lang w:val="et-EE"/>
              </w:rPr>
              <w:t>KOSMEETIKATEENUST OSUTAV ISIK</w:t>
            </w:r>
            <w:r>
              <w:rPr>
                <w:bCs/>
                <w:color w:val="000000"/>
                <w:sz w:val="22"/>
                <w:szCs w:val="22"/>
                <w:lang w:val="et-EE"/>
              </w:rPr>
              <w:t>.</w:t>
            </w:r>
          </w:p>
          <w:p w14:paraId="6943B597" w14:textId="77777777" w:rsidR="0094798C" w:rsidRDefault="0094798C" w:rsidP="0094798C">
            <w:pPr>
              <w:pStyle w:val="Vahedeta"/>
              <w:jc w:val="both"/>
              <w:rPr>
                <w:bCs/>
                <w:color w:val="000000"/>
                <w:sz w:val="22"/>
                <w:szCs w:val="22"/>
                <w:lang w:val="et-EE"/>
              </w:rPr>
            </w:pPr>
            <w:r w:rsidRPr="00C64039">
              <w:rPr>
                <w:bCs/>
                <w:color w:val="000000"/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039">
              <w:rPr>
                <w:bCs/>
                <w:color w:val="000000"/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bCs/>
                <w:color w:val="000000"/>
                <w:sz w:val="22"/>
                <w:szCs w:val="22"/>
                <w:lang w:val="et-EE"/>
              </w:rPr>
            </w:r>
            <w:r w:rsidR="00845583">
              <w:rPr>
                <w:bCs/>
                <w:color w:val="000000"/>
                <w:sz w:val="22"/>
                <w:szCs w:val="22"/>
                <w:lang w:val="et-EE"/>
              </w:rPr>
              <w:fldChar w:fldCharType="separate"/>
            </w:r>
            <w:r w:rsidRPr="00C64039">
              <w:rPr>
                <w:bCs/>
                <w:color w:val="000000"/>
                <w:sz w:val="22"/>
                <w:szCs w:val="22"/>
                <w:lang w:val="et-EE"/>
              </w:rPr>
              <w:fldChar w:fldCharType="end"/>
            </w:r>
            <w:r w:rsidRPr="00C64039">
              <w:rPr>
                <w:bCs/>
                <w:color w:val="000000"/>
                <w:sz w:val="22"/>
                <w:szCs w:val="22"/>
                <w:lang w:val="et-EE"/>
              </w:rPr>
              <w:t xml:space="preserve"> MUU .............................................</w:t>
            </w:r>
            <w:r>
              <w:rPr>
                <w:bCs/>
                <w:color w:val="000000"/>
                <w:sz w:val="22"/>
                <w:szCs w:val="22"/>
                <w:lang w:val="et-EE"/>
              </w:rPr>
              <w:t>................</w:t>
            </w:r>
            <w:r w:rsidRPr="00C64039">
              <w:rPr>
                <w:bCs/>
                <w:color w:val="000000"/>
                <w:sz w:val="22"/>
                <w:szCs w:val="22"/>
                <w:lang w:val="et-EE"/>
              </w:rPr>
              <w:t>.....................................................</w:t>
            </w:r>
            <w:r>
              <w:rPr>
                <w:bCs/>
                <w:color w:val="000000"/>
                <w:sz w:val="22"/>
                <w:szCs w:val="22"/>
                <w:lang w:val="et-EE"/>
              </w:rPr>
              <w:t>...............................</w:t>
            </w:r>
          </w:p>
          <w:p w14:paraId="6943B598" w14:textId="77777777" w:rsidR="0094798C" w:rsidRPr="0094798C" w:rsidRDefault="0094798C" w:rsidP="0094798C">
            <w:pPr>
              <w:autoSpaceDE w:val="0"/>
              <w:autoSpaceDN w:val="0"/>
              <w:adjustRightInd w:val="0"/>
              <w:rPr>
                <w:bCs/>
                <w:caps/>
                <w:sz w:val="22"/>
                <w:szCs w:val="22"/>
                <w:lang w:val="et-EE" w:eastAsia="et-EE"/>
              </w:rPr>
            </w:pPr>
          </w:p>
          <w:p w14:paraId="6943B599" w14:textId="77777777" w:rsidR="0094798C" w:rsidRPr="00C64039" w:rsidRDefault="0094798C" w:rsidP="0094798C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val="et-EE" w:eastAsia="et-EE"/>
              </w:rPr>
            </w:pPr>
            <w:r w:rsidRPr="00C64039">
              <w:rPr>
                <w:b/>
                <w:bCs/>
                <w:caps/>
                <w:sz w:val="22"/>
                <w:szCs w:val="22"/>
                <w:lang w:val="et-EE" w:eastAsia="et-EE"/>
              </w:rPr>
              <w:t>Teenuse osutaja asukoht</w:t>
            </w:r>
            <w:r w:rsidRPr="00C64039">
              <w:rPr>
                <w:b/>
                <w:bCs/>
                <w:sz w:val="22"/>
                <w:szCs w:val="22"/>
                <w:lang w:val="et-EE" w:eastAsia="et-EE"/>
              </w:rPr>
              <w:t>:</w:t>
            </w:r>
          </w:p>
          <w:p w14:paraId="6943B59A" w14:textId="77777777" w:rsidR="0094798C" w:rsidRPr="00B86124" w:rsidRDefault="0094798C" w:rsidP="0094798C">
            <w:pPr>
              <w:rPr>
                <w:sz w:val="22"/>
                <w:szCs w:val="22"/>
                <w:lang w:val="et-EE"/>
              </w:rPr>
            </w:pPr>
            <w:r w:rsidRPr="00B86124">
              <w:rPr>
                <w:sz w:val="22"/>
                <w:szCs w:val="22"/>
                <w:lang w:val="et-EE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B86124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B86124">
              <w:rPr>
                <w:sz w:val="22"/>
                <w:szCs w:val="22"/>
                <w:lang w:val="et-EE"/>
              </w:rPr>
              <w:fldChar w:fldCharType="end"/>
            </w:r>
            <w:bookmarkEnd w:id="1"/>
            <w:r>
              <w:rPr>
                <w:sz w:val="22"/>
                <w:szCs w:val="22"/>
                <w:lang w:val="et-EE"/>
              </w:rPr>
              <w:t xml:space="preserve"> Eraldi hoones.</w:t>
            </w:r>
          </w:p>
          <w:p w14:paraId="6943B59B" w14:textId="77777777" w:rsidR="0094798C" w:rsidRPr="00B86124" w:rsidRDefault="0094798C" w:rsidP="0094798C">
            <w:pPr>
              <w:rPr>
                <w:sz w:val="22"/>
                <w:szCs w:val="22"/>
                <w:lang w:val="et-EE"/>
              </w:rPr>
            </w:pPr>
            <w:r w:rsidRPr="00B86124">
              <w:rPr>
                <w:sz w:val="22"/>
                <w:szCs w:val="22"/>
                <w:lang w:val="et-EE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2"/>
            <w:r w:rsidRPr="00B86124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B86124">
              <w:rPr>
                <w:sz w:val="22"/>
                <w:szCs w:val="22"/>
                <w:lang w:val="et-EE"/>
              </w:rPr>
              <w:fldChar w:fldCharType="end"/>
            </w:r>
            <w:bookmarkEnd w:id="2"/>
            <w:r>
              <w:rPr>
                <w:sz w:val="22"/>
                <w:szCs w:val="22"/>
                <w:lang w:val="et-EE"/>
              </w:rPr>
              <w:t xml:space="preserve"> Üldkasutatavas hoones.</w:t>
            </w:r>
          </w:p>
          <w:p w14:paraId="6943B59C" w14:textId="77777777" w:rsidR="0094798C" w:rsidRDefault="0094798C" w:rsidP="0094798C">
            <w:pPr>
              <w:rPr>
                <w:sz w:val="22"/>
                <w:szCs w:val="22"/>
                <w:lang w:val="et-EE"/>
              </w:rPr>
            </w:pPr>
            <w:r w:rsidRPr="00B86124">
              <w:rPr>
                <w:sz w:val="22"/>
                <w:szCs w:val="22"/>
                <w:lang w:val="et-EE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B86124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B86124">
              <w:rPr>
                <w:sz w:val="22"/>
                <w:szCs w:val="22"/>
                <w:lang w:val="et-EE"/>
              </w:rPr>
              <w:fldChar w:fldCharType="end"/>
            </w:r>
            <w:bookmarkEnd w:id="3"/>
            <w:r>
              <w:rPr>
                <w:sz w:val="22"/>
                <w:szCs w:val="22"/>
                <w:lang w:val="et-EE"/>
              </w:rPr>
              <w:t xml:space="preserve"> E</w:t>
            </w:r>
            <w:r w:rsidRPr="00B86124">
              <w:rPr>
                <w:sz w:val="22"/>
                <w:szCs w:val="22"/>
                <w:lang w:val="et-EE"/>
              </w:rPr>
              <w:t xml:space="preserve">lamus, </w:t>
            </w:r>
            <w:r>
              <w:rPr>
                <w:sz w:val="22"/>
                <w:szCs w:val="22"/>
                <w:lang w:val="et-EE"/>
              </w:rPr>
              <w:t>..........</w:t>
            </w:r>
            <w:r w:rsidRPr="00B86124">
              <w:rPr>
                <w:sz w:val="22"/>
                <w:szCs w:val="22"/>
                <w:lang w:val="et-EE"/>
              </w:rPr>
              <w:t xml:space="preserve"> korrus.</w:t>
            </w:r>
          </w:p>
          <w:p w14:paraId="6943B59D" w14:textId="77777777" w:rsidR="0094798C" w:rsidRPr="0094798C" w:rsidRDefault="0094798C" w:rsidP="0094798C">
            <w:pPr>
              <w:rPr>
                <w:sz w:val="22"/>
                <w:szCs w:val="22"/>
                <w:lang w:val="et-EE"/>
              </w:rPr>
            </w:pPr>
          </w:p>
          <w:p w14:paraId="6943B59E" w14:textId="77777777" w:rsidR="0094798C" w:rsidRPr="007D1B85" w:rsidRDefault="0094798C" w:rsidP="0094798C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bookmarkStart w:id="4" w:name="Check36"/>
            <w:r w:rsidRPr="007D1B85">
              <w:rPr>
                <w:b/>
                <w:sz w:val="22"/>
                <w:szCs w:val="22"/>
                <w:lang w:val="et-EE"/>
              </w:rPr>
              <w:t>Jah</w:t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b/>
                <w:sz w:val="22"/>
                <w:szCs w:val="22"/>
                <w:lang w:val="et-EE"/>
              </w:rPr>
              <w:t>Ei</w:t>
            </w:r>
          </w:p>
          <w:bookmarkEnd w:id="4"/>
          <w:p w14:paraId="6943B59F" w14:textId="77777777" w:rsidR="0094798C" w:rsidRDefault="0094798C" w:rsidP="0094798C">
            <w:pPr>
              <w:rPr>
                <w:sz w:val="22"/>
                <w:szCs w:val="22"/>
                <w:lang w:val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B86124">
              <w:rPr>
                <w:sz w:val="22"/>
                <w:szCs w:val="22"/>
                <w:lang w:val="et-EE"/>
              </w:rPr>
              <w:t>Sissepääs teenuse osutamise ruumidesse</w:t>
            </w:r>
            <w:r>
              <w:rPr>
                <w:sz w:val="22"/>
                <w:szCs w:val="22"/>
                <w:lang w:val="et-EE"/>
              </w:rPr>
              <w:t xml:space="preserve"> on elamu sissepääsust eraldi.</w:t>
            </w:r>
          </w:p>
          <w:p w14:paraId="6943B5A0" w14:textId="77777777" w:rsidR="0094798C" w:rsidRPr="0094798C" w:rsidRDefault="0094798C" w:rsidP="0094798C">
            <w:pPr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>Kui sissepääs on ühine, siis:</w:t>
            </w:r>
          </w:p>
          <w:p w14:paraId="6943B5A1" w14:textId="77777777" w:rsidR="0094798C" w:rsidRPr="00B86124" w:rsidRDefault="0094798C" w:rsidP="0094798C">
            <w:pPr>
              <w:rPr>
                <w:sz w:val="22"/>
                <w:szCs w:val="22"/>
                <w:lang w:val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O</w:t>
            </w:r>
            <w:r w:rsidRPr="00B86124">
              <w:rPr>
                <w:sz w:val="22"/>
                <w:szCs w:val="22"/>
                <w:lang w:val="et-EE"/>
              </w:rPr>
              <w:t>n olemas kõigi korteriomanike või korteriühistu üldkoosoleku kirjalik nõusolek.</w:t>
            </w:r>
          </w:p>
          <w:p w14:paraId="6943B5A2" w14:textId="77777777" w:rsidR="0094798C" w:rsidRDefault="0094798C" w:rsidP="0094798C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B86124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6943B5A3" w14:textId="77777777" w:rsidR="0094798C" w:rsidRDefault="0094798C" w:rsidP="0094798C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943B5A5" w14:textId="77777777" w:rsidR="00ED005D" w:rsidRDefault="00ED005D" w:rsidP="00874771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7C0554" w14:paraId="6943B5AD" w14:textId="77777777" w:rsidTr="00B636AF">
        <w:tc>
          <w:tcPr>
            <w:tcW w:w="9060" w:type="dxa"/>
          </w:tcPr>
          <w:p w14:paraId="6943B5A6" w14:textId="77777777" w:rsidR="007C0554" w:rsidRPr="00611333" w:rsidRDefault="007C0554" w:rsidP="007C0554">
            <w:pPr>
              <w:pStyle w:val="Loendilik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611333">
              <w:rPr>
                <w:b/>
                <w:bCs/>
                <w:caps/>
                <w:sz w:val="22"/>
                <w:szCs w:val="22"/>
                <w:lang w:val="et-EE" w:eastAsia="et-EE"/>
              </w:rPr>
              <w:t>Siseviimistlusmaterjalid</w:t>
            </w:r>
            <w:r w:rsidRPr="00611333">
              <w:rPr>
                <w:b/>
                <w:bCs/>
                <w:sz w:val="22"/>
                <w:szCs w:val="22"/>
                <w:lang w:val="et-EE" w:eastAsia="et-EE"/>
              </w:rPr>
              <w:t>:</w:t>
            </w:r>
          </w:p>
          <w:p w14:paraId="6943B5A7" w14:textId="77777777" w:rsidR="007C0554" w:rsidRPr="007D1B85" w:rsidRDefault="007C0554" w:rsidP="007C0554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7D1B85">
              <w:rPr>
                <w:b/>
                <w:sz w:val="22"/>
                <w:szCs w:val="22"/>
                <w:lang w:val="et-EE"/>
              </w:rPr>
              <w:t>Jah</w:t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b/>
                <w:sz w:val="22"/>
                <w:szCs w:val="22"/>
                <w:lang w:val="et-EE"/>
              </w:rPr>
              <w:t>Ei</w:t>
            </w:r>
          </w:p>
          <w:p w14:paraId="6943B5A8" w14:textId="77777777" w:rsidR="007C0554" w:rsidRPr="00B86124" w:rsidRDefault="007C0554" w:rsidP="007C055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B86124">
              <w:rPr>
                <w:sz w:val="22"/>
                <w:szCs w:val="22"/>
                <w:lang w:val="et-EE"/>
              </w:rPr>
              <w:t>Teenuste osutamise ruumide seina, lae, põranda ning sisustuse pinnad o</w:t>
            </w:r>
            <w:r>
              <w:rPr>
                <w:sz w:val="22"/>
                <w:szCs w:val="22"/>
                <w:lang w:val="et-EE"/>
              </w:rPr>
              <w:t>n vett mitteimavast materjalist.</w:t>
            </w:r>
          </w:p>
          <w:p w14:paraId="6943B5A9" w14:textId="77777777" w:rsidR="007C0554" w:rsidRPr="00B86124" w:rsidRDefault="007C0554" w:rsidP="007C055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B86124">
              <w:rPr>
                <w:sz w:val="22"/>
                <w:szCs w:val="22"/>
                <w:lang w:val="et-EE"/>
              </w:rPr>
              <w:t>Teenuste osutamise ruumide seina, lae, põranda ning sisustuse pinnad on kergesti puhastatavad</w:t>
            </w:r>
            <w:r>
              <w:rPr>
                <w:sz w:val="22"/>
                <w:szCs w:val="22"/>
                <w:lang w:val="et-EE"/>
              </w:rPr>
              <w:t>.</w:t>
            </w:r>
            <w:r w:rsidRPr="00B86124">
              <w:rPr>
                <w:sz w:val="22"/>
                <w:szCs w:val="22"/>
                <w:lang w:val="et-EE"/>
              </w:rPr>
              <w:t xml:space="preserve"> </w:t>
            </w:r>
          </w:p>
          <w:p w14:paraId="6943B5AA" w14:textId="77777777" w:rsidR="007C0554" w:rsidRPr="00B86124" w:rsidRDefault="007C0554" w:rsidP="007C055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t-EE" w:eastAsia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Pr="00B86124">
              <w:rPr>
                <w:sz w:val="22"/>
                <w:szCs w:val="22"/>
                <w:lang w:val="et-EE"/>
              </w:rPr>
              <w:t>Teenuste osutamise ruumide seina, lae, põranda ning sisustuse pinnad taluvad niisket koristust ja vajalikus ulatuses desinfitseerimist.</w:t>
            </w:r>
          </w:p>
          <w:p w14:paraId="6943B5AB" w14:textId="77777777" w:rsidR="007C0554" w:rsidRDefault="007C0554" w:rsidP="007C0554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B86124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6943B5AC" w14:textId="77777777" w:rsidR="007C0554" w:rsidRDefault="007C0554" w:rsidP="007C0554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943B5AE" w14:textId="77777777" w:rsidR="007C0554" w:rsidRPr="00874771" w:rsidRDefault="007C0554" w:rsidP="00874771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4536"/>
      </w:tblGrid>
      <w:tr w:rsidR="00611333" w:rsidRPr="00874771" w14:paraId="6943B5BD" w14:textId="77777777" w:rsidTr="0094798C">
        <w:tc>
          <w:tcPr>
            <w:tcW w:w="4531" w:type="dxa"/>
            <w:shd w:val="clear" w:color="auto" w:fill="auto"/>
          </w:tcPr>
          <w:p w14:paraId="6943B5AF" w14:textId="77777777" w:rsidR="00611333" w:rsidRPr="00611333" w:rsidRDefault="00611333" w:rsidP="007C0554">
            <w:pPr>
              <w:pStyle w:val="Loendilik"/>
              <w:numPr>
                <w:ilvl w:val="0"/>
                <w:numId w:val="8"/>
              </w:numPr>
              <w:rPr>
                <w:b/>
                <w:sz w:val="22"/>
                <w:szCs w:val="22"/>
                <w:lang w:val="et-EE"/>
              </w:rPr>
            </w:pPr>
            <w:r w:rsidRPr="00611333">
              <w:rPr>
                <w:b/>
                <w:bCs/>
                <w:caps/>
                <w:sz w:val="22"/>
                <w:szCs w:val="22"/>
                <w:lang w:val="et-EE" w:eastAsia="et-EE"/>
              </w:rPr>
              <w:t>Nõuded veevarustusele</w:t>
            </w:r>
            <w:r w:rsidRPr="00611333">
              <w:rPr>
                <w:b/>
                <w:sz w:val="22"/>
                <w:szCs w:val="22"/>
                <w:lang w:val="et-EE"/>
              </w:rPr>
              <w:t>:</w:t>
            </w:r>
          </w:p>
          <w:p w14:paraId="6943B5B0" w14:textId="77777777" w:rsidR="0094798C" w:rsidRPr="007D1B85" w:rsidRDefault="0094798C" w:rsidP="0094798C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7D1B85">
              <w:rPr>
                <w:b/>
                <w:sz w:val="22"/>
                <w:szCs w:val="22"/>
                <w:lang w:val="et-EE"/>
              </w:rPr>
              <w:t>Jah</w:t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b/>
                <w:sz w:val="22"/>
                <w:szCs w:val="22"/>
                <w:lang w:val="et-EE"/>
              </w:rPr>
              <w:t>Ei</w:t>
            </w:r>
          </w:p>
          <w:p w14:paraId="6943B5B1" w14:textId="77777777" w:rsidR="00611333" w:rsidRDefault="0094798C" w:rsidP="00611333">
            <w:pPr>
              <w:rPr>
                <w:sz w:val="22"/>
                <w:szCs w:val="22"/>
                <w:lang w:val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="00611333" w:rsidRPr="00B86124">
              <w:rPr>
                <w:sz w:val="22"/>
                <w:szCs w:val="22"/>
                <w:lang w:val="et-EE"/>
              </w:rPr>
              <w:t>Igas tööruumis on sooja- ja külmaveevarustus</w:t>
            </w:r>
            <w:r w:rsidR="00611333">
              <w:rPr>
                <w:sz w:val="22"/>
                <w:szCs w:val="22"/>
                <w:lang w:val="et-EE"/>
              </w:rPr>
              <w:t>.</w:t>
            </w:r>
          </w:p>
          <w:p w14:paraId="6943B5B2" w14:textId="77777777" w:rsidR="00611333" w:rsidRPr="00B86124" w:rsidRDefault="0094798C" w:rsidP="00611333">
            <w:pPr>
              <w:rPr>
                <w:sz w:val="22"/>
                <w:szCs w:val="22"/>
                <w:lang w:val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="00611333">
              <w:rPr>
                <w:sz w:val="22"/>
                <w:szCs w:val="22"/>
                <w:lang w:val="et-EE"/>
              </w:rPr>
              <w:t>Igas tööruumis on kanalisatsioon.</w:t>
            </w:r>
          </w:p>
          <w:p w14:paraId="6943B5B3" w14:textId="77777777" w:rsidR="00611333" w:rsidRPr="00B86124" w:rsidRDefault="0094798C" w:rsidP="00611333">
            <w:pPr>
              <w:rPr>
                <w:sz w:val="22"/>
                <w:szCs w:val="22"/>
                <w:lang w:val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="00611333" w:rsidRPr="00B86124">
              <w:rPr>
                <w:sz w:val="22"/>
                <w:szCs w:val="22"/>
                <w:lang w:val="et-EE"/>
              </w:rPr>
              <w:t>Joogivee kvaliteet vastab kehtivatele nõuetele.</w:t>
            </w:r>
          </w:p>
          <w:p w14:paraId="6943B5B4" w14:textId="77777777" w:rsidR="007C0554" w:rsidRDefault="00611333" w:rsidP="00C108F5">
            <w:pPr>
              <w:rPr>
                <w:b/>
                <w:sz w:val="22"/>
                <w:szCs w:val="22"/>
                <w:lang w:val="et-EE"/>
              </w:rPr>
            </w:pPr>
            <w:r w:rsidRPr="00B86124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6943B5B5" w14:textId="77777777" w:rsidR="00611333" w:rsidRPr="00C108F5" w:rsidRDefault="00611333" w:rsidP="00C108F5">
            <w:pPr>
              <w:rPr>
                <w:b/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536" w:type="dxa"/>
            <w:shd w:val="clear" w:color="auto" w:fill="auto"/>
          </w:tcPr>
          <w:p w14:paraId="6943B5B6" w14:textId="77777777" w:rsidR="00611333" w:rsidRDefault="00611333" w:rsidP="007C0554">
            <w:pPr>
              <w:pStyle w:val="Loendilik"/>
              <w:numPr>
                <w:ilvl w:val="0"/>
                <w:numId w:val="8"/>
              </w:numPr>
              <w:rPr>
                <w:b/>
                <w:caps/>
                <w:sz w:val="22"/>
                <w:szCs w:val="22"/>
                <w:lang w:val="et-EE"/>
              </w:rPr>
            </w:pPr>
            <w:r w:rsidRPr="001511C1">
              <w:rPr>
                <w:b/>
                <w:bCs/>
                <w:caps/>
                <w:sz w:val="22"/>
                <w:szCs w:val="22"/>
                <w:lang w:val="et-EE" w:eastAsia="et-EE"/>
              </w:rPr>
              <w:t>Meditsiinilise esmaabi osutamine</w:t>
            </w:r>
          </w:p>
          <w:p w14:paraId="6943B5B7" w14:textId="77777777" w:rsidR="0094798C" w:rsidRPr="007D1B85" w:rsidRDefault="0094798C" w:rsidP="0094798C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7D1B85">
              <w:rPr>
                <w:b/>
                <w:sz w:val="22"/>
                <w:szCs w:val="22"/>
                <w:lang w:val="et-EE"/>
              </w:rPr>
              <w:t>Jah</w:t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b/>
                <w:sz w:val="22"/>
                <w:szCs w:val="22"/>
                <w:lang w:val="et-EE"/>
              </w:rPr>
              <w:t>Ei</w:t>
            </w:r>
          </w:p>
          <w:p w14:paraId="6943B5B8" w14:textId="77777777" w:rsidR="00611333" w:rsidRPr="00B86124" w:rsidRDefault="0094798C" w:rsidP="00611333">
            <w:pPr>
              <w:outlineLvl w:val="2"/>
              <w:rPr>
                <w:sz w:val="22"/>
                <w:szCs w:val="22"/>
                <w:lang w:val="et-EE" w:eastAsia="et-EE"/>
              </w:rPr>
            </w:pP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ab/>
            </w:r>
            <w:r w:rsidRPr="007D1B85">
              <w:rPr>
                <w:sz w:val="22"/>
                <w:szCs w:val="22"/>
                <w:lang w:val="et-EE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1B85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7D1B85">
              <w:rPr>
                <w:sz w:val="22"/>
                <w:szCs w:val="22"/>
                <w:lang w:val="et-EE"/>
              </w:rPr>
              <w:fldChar w:fldCharType="end"/>
            </w:r>
            <w:r w:rsidRPr="007D1B85">
              <w:rPr>
                <w:sz w:val="22"/>
                <w:szCs w:val="22"/>
                <w:lang w:val="et-EE"/>
              </w:rPr>
              <w:t xml:space="preserve"> </w:t>
            </w:r>
            <w:r w:rsidR="00611333" w:rsidRPr="00B86124">
              <w:rPr>
                <w:sz w:val="22"/>
                <w:szCs w:val="22"/>
                <w:lang w:val="et-EE" w:eastAsia="et-EE"/>
              </w:rPr>
              <w:t>Ettevõttes on olemas meditsiinilise esmaabi osutamise vahendid.</w:t>
            </w:r>
          </w:p>
          <w:p w14:paraId="6943B5B9" w14:textId="77777777" w:rsidR="007C0554" w:rsidRDefault="007C0554" w:rsidP="00C108F5">
            <w:pPr>
              <w:autoSpaceDE w:val="0"/>
              <w:autoSpaceDN w:val="0"/>
              <w:adjustRightInd w:val="0"/>
              <w:rPr>
                <w:sz w:val="22"/>
                <w:szCs w:val="22"/>
                <w:lang w:val="et-EE"/>
              </w:rPr>
            </w:pPr>
          </w:p>
          <w:p w14:paraId="6943B5BA" w14:textId="77777777" w:rsidR="00B636AF" w:rsidRDefault="00B636AF" w:rsidP="00C108F5">
            <w:pPr>
              <w:autoSpaceDE w:val="0"/>
              <w:autoSpaceDN w:val="0"/>
              <w:adjustRightInd w:val="0"/>
              <w:rPr>
                <w:sz w:val="22"/>
                <w:szCs w:val="22"/>
                <w:lang w:val="et-EE"/>
              </w:rPr>
            </w:pPr>
          </w:p>
          <w:p w14:paraId="6943B5BB" w14:textId="77777777" w:rsidR="007C0554" w:rsidRDefault="00611333" w:rsidP="00C108F5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lang w:val="et-EE"/>
              </w:rPr>
            </w:pPr>
            <w:r w:rsidRPr="00611333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6943B5BC" w14:textId="77777777" w:rsidR="00C108F5" w:rsidRPr="00C108F5" w:rsidRDefault="00611333" w:rsidP="00C108F5">
            <w:pPr>
              <w:autoSpaceDE w:val="0"/>
              <w:autoSpaceDN w:val="0"/>
              <w:adjustRightInd w:val="0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1511C1" w:rsidRPr="00874771" w14:paraId="6943B5D8" w14:textId="77777777" w:rsidTr="0094798C">
        <w:tc>
          <w:tcPr>
            <w:tcW w:w="4531" w:type="dxa"/>
            <w:shd w:val="clear" w:color="auto" w:fill="auto"/>
          </w:tcPr>
          <w:p w14:paraId="6943B5BE" w14:textId="77777777" w:rsidR="001511C1" w:rsidRPr="001511C1" w:rsidRDefault="001511C1" w:rsidP="007C0554">
            <w:pPr>
              <w:pStyle w:val="Loendilik"/>
              <w:numPr>
                <w:ilvl w:val="0"/>
                <w:numId w:val="8"/>
              </w:numPr>
              <w:outlineLvl w:val="2"/>
              <w:rPr>
                <w:b/>
                <w:bCs/>
                <w:caps/>
                <w:sz w:val="22"/>
                <w:szCs w:val="22"/>
                <w:lang w:val="et-EE" w:eastAsia="et-EE"/>
              </w:rPr>
            </w:pPr>
            <w:r w:rsidRPr="001511C1">
              <w:rPr>
                <w:b/>
                <w:bCs/>
                <w:caps/>
                <w:sz w:val="22"/>
                <w:szCs w:val="22"/>
                <w:lang w:val="et-EE" w:eastAsia="et-EE"/>
              </w:rPr>
              <w:t>Töö</w:t>
            </w:r>
            <w:r w:rsidR="00B32E91">
              <w:rPr>
                <w:b/>
                <w:bCs/>
                <w:caps/>
                <w:sz w:val="22"/>
                <w:szCs w:val="22"/>
                <w:lang w:val="et-EE" w:eastAsia="et-EE"/>
              </w:rPr>
              <w:t>RUUMID JA TÖÖKOHAD</w:t>
            </w:r>
          </w:p>
          <w:p w14:paraId="6943B5BF" w14:textId="77777777" w:rsidR="00B32E91" w:rsidRPr="00874771" w:rsidRDefault="00B32E91" w:rsidP="00B32E91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74771">
              <w:rPr>
                <w:sz w:val="22"/>
                <w:szCs w:val="22"/>
                <w:lang w:val="et-EE" w:eastAsia="et-EE"/>
              </w:rPr>
              <w:t xml:space="preserve">Juuksuriruum </w:t>
            </w:r>
            <w:r>
              <w:rPr>
                <w:sz w:val="22"/>
                <w:szCs w:val="22"/>
                <w:lang w:val="et-EE" w:eastAsia="et-EE"/>
              </w:rPr>
              <w:t>..........</w:t>
            </w:r>
            <w:r w:rsidRPr="00874771">
              <w:rPr>
                <w:sz w:val="22"/>
                <w:szCs w:val="22"/>
                <w:lang w:val="et-EE" w:eastAsia="et-EE"/>
              </w:rPr>
              <w:t xml:space="preserve"> m</w:t>
            </w:r>
            <w:r w:rsidRPr="00874771">
              <w:rPr>
                <w:sz w:val="22"/>
                <w:szCs w:val="22"/>
                <w:vertAlign w:val="superscript"/>
                <w:lang w:val="et-EE" w:eastAsia="et-EE"/>
              </w:rPr>
              <w:t xml:space="preserve">2 </w:t>
            </w:r>
            <w:r w:rsidRPr="00874771">
              <w:rPr>
                <w:sz w:val="22"/>
                <w:szCs w:val="22"/>
                <w:lang w:val="et-EE" w:eastAsia="et-EE"/>
              </w:rPr>
              <w:t>, töökohtade arv</w:t>
            </w:r>
            <w:bookmarkStart w:id="5" w:name="Text24"/>
            <w:r w:rsidRPr="00874771">
              <w:rPr>
                <w:sz w:val="22"/>
                <w:szCs w:val="22"/>
                <w:lang w:val="et-EE" w:eastAsia="et-EE"/>
              </w:rPr>
              <w:t xml:space="preserve"> </w:t>
            </w:r>
            <w:r>
              <w:rPr>
                <w:sz w:val="22"/>
                <w:szCs w:val="22"/>
                <w:lang w:val="et-EE" w:eastAsia="et-EE"/>
              </w:rPr>
              <w:t>..........</w:t>
            </w:r>
            <w:bookmarkEnd w:id="5"/>
          </w:p>
          <w:p w14:paraId="6943B5C0" w14:textId="77777777" w:rsidR="00B32E91" w:rsidRPr="00874771" w:rsidRDefault="00B32E91" w:rsidP="00B32E91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74771">
              <w:rPr>
                <w:sz w:val="22"/>
                <w:szCs w:val="22"/>
                <w:lang w:val="et-EE" w:eastAsia="et-EE"/>
              </w:rPr>
              <w:t xml:space="preserve">Maniküüriruum </w:t>
            </w:r>
            <w:r>
              <w:rPr>
                <w:sz w:val="22"/>
                <w:szCs w:val="22"/>
                <w:lang w:val="et-EE" w:eastAsia="et-EE"/>
              </w:rPr>
              <w:t>..........</w:t>
            </w:r>
            <w:r w:rsidRPr="00874771">
              <w:rPr>
                <w:sz w:val="22"/>
                <w:szCs w:val="22"/>
                <w:lang w:val="et-EE" w:eastAsia="et-EE"/>
              </w:rPr>
              <w:t xml:space="preserve"> m</w:t>
            </w:r>
            <w:r w:rsidRPr="00874771">
              <w:rPr>
                <w:sz w:val="22"/>
                <w:szCs w:val="22"/>
                <w:vertAlign w:val="superscript"/>
                <w:lang w:val="et-EE" w:eastAsia="et-EE"/>
              </w:rPr>
              <w:t>2</w:t>
            </w:r>
            <w:r w:rsidRPr="00874771">
              <w:rPr>
                <w:sz w:val="22"/>
                <w:szCs w:val="22"/>
                <w:lang w:val="et-EE" w:eastAsia="et-EE"/>
              </w:rPr>
              <w:t>, töökohtade arv</w:t>
            </w:r>
            <w:bookmarkStart w:id="6" w:name="Text26"/>
            <w:r w:rsidRPr="00874771">
              <w:rPr>
                <w:sz w:val="22"/>
                <w:szCs w:val="22"/>
                <w:lang w:val="et-EE" w:eastAsia="et-EE"/>
              </w:rPr>
              <w:t xml:space="preserve"> </w:t>
            </w:r>
            <w:r>
              <w:rPr>
                <w:sz w:val="22"/>
                <w:szCs w:val="22"/>
                <w:lang w:val="et-EE" w:eastAsia="et-EE"/>
              </w:rPr>
              <w:t>..........</w:t>
            </w:r>
            <w:bookmarkEnd w:id="6"/>
          </w:p>
          <w:p w14:paraId="6943B5C1" w14:textId="77777777" w:rsidR="00B32E91" w:rsidRPr="00874771" w:rsidRDefault="00B32E91" w:rsidP="00B32E91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74771">
              <w:rPr>
                <w:sz w:val="22"/>
                <w:szCs w:val="22"/>
                <w:lang w:val="et-EE" w:eastAsia="et-EE"/>
              </w:rPr>
              <w:t xml:space="preserve">Pediküüriruum </w:t>
            </w:r>
            <w:r>
              <w:rPr>
                <w:sz w:val="22"/>
                <w:szCs w:val="22"/>
                <w:lang w:val="et-EE" w:eastAsia="et-EE"/>
              </w:rPr>
              <w:t>..........</w:t>
            </w:r>
            <w:r w:rsidRPr="00874771">
              <w:rPr>
                <w:sz w:val="22"/>
                <w:szCs w:val="22"/>
                <w:lang w:val="et-EE" w:eastAsia="et-EE"/>
              </w:rPr>
              <w:t xml:space="preserve"> m</w:t>
            </w:r>
            <w:r w:rsidRPr="00874771">
              <w:rPr>
                <w:sz w:val="22"/>
                <w:szCs w:val="22"/>
                <w:vertAlign w:val="superscript"/>
                <w:lang w:val="et-EE" w:eastAsia="et-EE"/>
              </w:rPr>
              <w:t>2</w:t>
            </w:r>
            <w:r w:rsidRPr="00874771">
              <w:rPr>
                <w:sz w:val="22"/>
                <w:szCs w:val="22"/>
                <w:lang w:val="et-EE" w:eastAsia="et-EE"/>
              </w:rPr>
              <w:t xml:space="preserve"> , töökohtade arv</w:t>
            </w:r>
            <w:bookmarkStart w:id="7" w:name="Text28"/>
            <w:r w:rsidRPr="00874771">
              <w:rPr>
                <w:sz w:val="22"/>
                <w:szCs w:val="22"/>
                <w:lang w:val="et-EE" w:eastAsia="et-EE"/>
              </w:rPr>
              <w:t xml:space="preserve"> </w:t>
            </w:r>
            <w:r>
              <w:rPr>
                <w:sz w:val="22"/>
                <w:szCs w:val="22"/>
                <w:lang w:val="et-EE" w:eastAsia="et-EE"/>
              </w:rPr>
              <w:t>..........</w:t>
            </w:r>
            <w:bookmarkEnd w:id="7"/>
          </w:p>
          <w:p w14:paraId="6943B5C2" w14:textId="77777777" w:rsidR="007C0554" w:rsidRDefault="00B32E91" w:rsidP="00B636AF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874771">
              <w:rPr>
                <w:sz w:val="22"/>
                <w:szCs w:val="22"/>
                <w:lang w:val="et-EE" w:eastAsia="et-EE"/>
              </w:rPr>
              <w:t xml:space="preserve">Kosmeetika </w:t>
            </w:r>
            <w:r>
              <w:rPr>
                <w:sz w:val="22"/>
                <w:szCs w:val="22"/>
                <w:lang w:val="et-EE" w:eastAsia="et-EE"/>
              </w:rPr>
              <w:t>..........</w:t>
            </w:r>
            <w:r w:rsidRPr="00874771">
              <w:rPr>
                <w:sz w:val="22"/>
                <w:szCs w:val="22"/>
                <w:lang w:val="et-EE" w:eastAsia="et-EE"/>
              </w:rPr>
              <w:t xml:space="preserve"> m</w:t>
            </w:r>
            <w:r w:rsidRPr="00874771">
              <w:rPr>
                <w:sz w:val="22"/>
                <w:szCs w:val="22"/>
                <w:vertAlign w:val="superscript"/>
                <w:lang w:val="et-EE" w:eastAsia="et-EE"/>
              </w:rPr>
              <w:t>2</w:t>
            </w:r>
            <w:r w:rsidRPr="00874771">
              <w:rPr>
                <w:sz w:val="22"/>
                <w:szCs w:val="22"/>
                <w:lang w:val="et-EE" w:eastAsia="et-EE"/>
              </w:rPr>
              <w:t xml:space="preserve"> , töökohtade arv</w:t>
            </w:r>
            <w:bookmarkStart w:id="8" w:name="Text30"/>
            <w:r w:rsidRPr="00874771">
              <w:rPr>
                <w:sz w:val="22"/>
                <w:szCs w:val="22"/>
                <w:lang w:val="et-EE" w:eastAsia="et-EE"/>
              </w:rPr>
              <w:t xml:space="preserve"> </w:t>
            </w:r>
            <w:r>
              <w:rPr>
                <w:sz w:val="22"/>
                <w:szCs w:val="22"/>
                <w:lang w:val="et-EE" w:eastAsia="et-EE"/>
              </w:rPr>
              <w:t>..........</w:t>
            </w:r>
            <w:bookmarkEnd w:id="8"/>
          </w:p>
          <w:p w14:paraId="6943B5C3" w14:textId="77777777" w:rsidR="00B636AF" w:rsidRPr="00B636AF" w:rsidRDefault="00B636AF" w:rsidP="00B636AF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</w:p>
          <w:p w14:paraId="6943B5C4" w14:textId="77777777" w:rsidR="00B32E91" w:rsidRPr="005D6CB8" w:rsidRDefault="00B32E91" w:rsidP="00B32E91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lastRenderedPageBreak/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bookmarkStart w:id="9" w:name="Check4"/>
          <w:p w14:paraId="6943B5C5" w14:textId="77777777" w:rsidR="00B32E91" w:rsidRPr="00874771" w:rsidRDefault="00B32E91" w:rsidP="00B32E91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bookmarkEnd w:id="9"/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5"/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bookmarkEnd w:id="10"/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 w:eastAsia="et-EE"/>
              </w:rPr>
              <w:t>On olemas personaliruum.</w:t>
            </w:r>
          </w:p>
          <w:p w14:paraId="6943B5C6" w14:textId="77777777" w:rsidR="001511C1" w:rsidRPr="00B32E91" w:rsidRDefault="00B32E91" w:rsidP="00B32E91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Pr="00874771">
              <w:rPr>
                <w:sz w:val="22"/>
                <w:szCs w:val="22"/>
                <w:lang w:val="et-EE"/>
              </w:rPr>
              <w:t>On olemas t</w:t>
            </w:r>
            <w:r w:rsidRPr="00874771">
              <w:rPr>
                <w:sz w:val="22"/>
                <w:szCs w:val="22"/>
                <w:lang w:val="et-EE" w:eastAsia="et-EE"/>
              </w:rPr>
              <w:t>ualettruum koos kätepesu valamuga.</w:t>
            </w:r>
          </w:p>
          <w:p w14:paraId="6943B5C7" w14:textId="77777777" w:rsidR="001511C1" w:rsidRPr="00B86124" w:rsidRDefault="001511C1" w:rsidP="001511C1">
            <w:pPr>
              <w:rPr>
                <w:sz w:val="22"/>
                <w:szCs w:val="22"/>
                <w:lang w:val="et-EE" w:eastAsia="et-EE"/>
              </w:rPr>
            </w:pPr>
            <w:r w:rsidRPr="00B86124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6124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B86124">
              <w:rPr>
                <w:sz w:val="22"/>
                <w:szCs w:val="22"/>
                <w:lang w:val="et-EE"/>
              </w:rPr>
              <w:fldChar w:fldCharType="end"/>
            </w:r>
            <w:r w:rsidRPr="00B86124">
              <w:rPr>
                <w:sz w:val="22"/>
                <w:szCs w:val="22"/>
                <w:lang w:val="et-EE"/>
              </w:rPr>
              <w:t xml:space="preserve">   </w:t>
            </w:r>
            <w:r w:rsidRPr="00B86124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6124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B86124">
              <w:rPr>
                <w:sz w:val="22"/>
                <w:szCs w:val="22"/>
                <w:lang w:val="et-EE"/>
              </w:rPr>
              <w:fldChar w:fldCharType="end"/>
            </w:r>
            <w:r w:rsidRPr="00B86124">
              <w:rPr>
                <w:sz w:val="22"/>
                <w:szCs w:val="22"/>
                <w:lang w:val="et-EE"/>
              </w:rPr>
              <w:t xml:space="preserve"> </w:t>
            </w:r>
            <w:r w:rsidRPr="00B86124">
              <w:rPr>
                <w:sz w:val="22"/>
                <w:szCs w:val="22"/>
                <w:lang w:val="et-EE" w:eastAsia="et-EE"/>
              </w:rPr>
              <w:t>Kõik tööruumid ja seadmed on puhtad.</w:t>
            </w:r>
          </w:p>
          <w:p w14:paraId="6943B5C8" w14:textId="77777777" w:rsidR="00B32E91" w:rsidRPr="00874771" w:rsidRDefault="00B32E91" w:rsidP="00B32E91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Pr="00874771">
              <w:rPr>
                <w:sz w:val="22"/>
                <w:szCs w:val="22"/>
                <w:lang w:val="et-EE" w:eastAsia="et-EE"/>
              </w:rPr>
              <w:t xml:space="preserve">Puhta pesu ja töövahendite </w:t>
            </w:r>
            <w:r>
              <w:rPr>
                <w:sz w:val="22"/>
                <w:szCs w:val="22"/>
                <w:lang w:val="et-EE" w:eastAsia="et-EE"/>
              </w:rPr>
              <w:t>jaoks on eraldi ruum või kapid.</w:t>
            </w:r>
          </w:p>
          <w:p w14:paraId="6943B5C9" w14:textId="77777777" w:rsidR="00B32E91" w:rsidRPr="00874771" w:rsidRDefault="00B32E91" w:rsidP="00B32E91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Pr="00874771">
              <w:rPr>
                <w:sz w:val="22"/>
                <w:szCs w:val="22"/>
                <w:lang w:val="et-EE" w:eastAsia="et-EE"/>
              </w:rPr>
              <w:t>Koristusvahendite pesemise ja hoidmise jaoks on eraldi ruum või koht, kus</w:t>
            </w:r>
            <w:r>
              <w:rPr>
                <w:sz w:val="22"/>
                <w:szCs w:val="22"/>
                <w:lang w:val="et-EE" w:eastAsia="et-EE"/>
              </w:rPr>
              <w:t xml:space="preserve"> on sooja- ja külmaveevarustus.</w:t>
            </w:r>
          </w:p>
          <w:p w14:paraId="6943B5CA" w14:textId="77777777" w:rsidR="001511C1" w:rsidRDefault="001511C1" w:rsidP="001511C1">
            <w:pPr>
              <w:rPr>
                <w:b/>
                <w:sz w:val="22"/>
                <w:szCs w:val="22"/>
                <w:lang w:val="et-EE"/>
              </w:rPr>
            </w:pPr>
            <w:r w:rsidRPr="001511C1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6943B5CB" w14:textId="77777777" w:rsidR="00C108F5" w:rsidRPr="0094798C" w:rsidRDefault="001511C1" w:rsidP="00C108F5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536" w:type="dxa"/>
            <w:shd w:val="clear" w:color="auto" w:fill="auto"/>
          </w:tcPr>
          <w:p w14:paraId="6943B5CC" w14:textId="77777777" w:rsidR="00B32E91" w:rsidRPr="00874771" w:rsidRDefault="00B32E91" w:rsidP="007C0554">
            <w:pPr>
              <w:pStyle w:val="Vahedeta"/>
              <w:numPr>
                <w:ilvl w:val="0"/>
                <w:numId w:val="8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>
              <w:rPr>
                <w:b/>
                <w:bCs/>
                <w:sz w:val="22"/>
                <w:szCs w:val="22"/>
                <w:lang w:val="et-EE" w:eastAsia="et-EE"/>
              </w:rPr>
              <w:lastRenderedPageBreak/>
              <w:t>VENTILATSIOON/V</w:t>
            </w:r>
            <w:r w:rsidRPr="00874771">
              <w:rPr>
                <w:b/>
                <w:bCs/>
                <w:sz w:val="22"/>
                <w:szCs w:val="22"/>
                <w:lang w:val="et-EE" w:eastAsia="et-EE"/>
              </w:rPr>
              <w:t>ALGUSTUS</w:t>
            </w:r>
            <w:r>
              <w:rPr>
                <w:b/>
                <w:bCs/>
                <w:sz w:val="22"/>
                <w:szCs w:val="22"/>
                <w:lang w:val="et-EE" w:eastAsia="et-EE"/>
              </w:rPr>
              <w:t>:</w:t>
            </w:r>
          </w:p>
          <w:p w14:paraId="6943B5CD" w14:textId="77777777" w:rsidR="00B32E91" w:rsidRPr="005D6CB8" w:rsidRDefault="00B32E91" w:rsidP="00B32E91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6943B5CE" w14:textId="77777777" w:rsidR="00B32E91" w:rsidRPr="00874771" w:rsidRDefault="00B32E91" w:rsidP="00B32E91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Pr="00874771">
              <w:rPr>
                <w:sz w:val="22"/>
                <w:szCs w:val="22"/>
                <w:lang w:val="et-EE" w:eastAsia="et-EE"/>
              </w:rPr>
              <w:t>Tööruumides on mehaaniline sissepuhke-väljatõmbeventilatsioon.</w:t>
            </w:r>
          </w:p>
          <w:p w14:paraId="6943B5CF" w14:textId="77777777" w:rsidR="007C0554" w:rsidRDefault="00B32E91" w:rsidP="00B32E9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Pr="00874771">
              <w:rPr>
                <w:sz w:val="22"/>
                <w:szCs w:val="22"/>
                <w:lang w:val="et-EE"/>
              </w:rPr>
              <w:t>Tööruumis on loomulik valgustus.</w:t>
            </w:r>
          </w:p>
          <w:p w14:paraId="6943B5D0" w14:textId="77777777" w:rsidR="00B32E91" w:rsidRPr="00874771" w:rsidRDefault="00B32E91" w:rsidP="00B32E9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lastRenderedPageBreak/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Pr="00874771">
              <w:rPr>
                <w:sz w:val="22"/>
                <w:szCs w:val="22"/>
                <w:lang w:val="et-EE"/>
              </w:rPr>
              <w:t>Kunstlik üldvalgustus tagab kõikides ruumides normile vastava ühtlase ja hajutatud valgustuse.</w:t>
            </w:r>
          </w:p>
          <w:p w14:paraId="6943B5D1" w14:textId="77777777" w:rsidR="00B32E91" w:rsidRDefault="00B32E91" w:rsidP="00B32E91">
            <w:pPr>
              <w:pStyle w:val="Vahedeta"/>
              <w:jc w:val="both"/>
              <w:rPr>
                <w:sz w:val="22"/>
                <w:szCs w:val="22"/>
                <w:u w:val="single"/>
                <w:lang w:val="et-EE" w:eastAsia="et-EE"/>
              </w:rPr>
            </w:pPr>
          </w:p>
          <w:p w14:paraId="6943B5D2" w14:textId="77777777" w:rsidR="00B32E91" w:rsidRPr="00874771" w:rsidRDefault="00B32E91" w:rsidP="00B32E91">
            <w:pPr>
              <w:pStyle w:val="Vahedeta"/>
              <w:jc w:val="both"/>
              <w:rPr>
                <w:sz w:val="22"/>
                <w:szCs w:val="22"/>
                <w:u w:val="single"/>
                <w:lang w:val="et-EE"/>
              </w:rPr>
            </w:pPr>
            <w:r w:rsidRPr="00874771">
              <w:rPr>
                <w:sz w:val="22"/>
                <w:szCs w:val="22"/>
                <w:u w:val="single"/>
                <w:lang w:val="et-EE" w:eastAsia="et-EE"/>
              </w:rPr>
              <w:t>Täidetakse kosmeetikaprotseduuride, maniküüri- ja pediküüriruumide korral:</w:t>
            </w:r>
          </w:p>
          <w:p w14:paraId="6943B5D3" w14:textId="77777777" w:rsidR="00B32E91" w:rsidRDefault="00B32E91" w:rsidP="00B32E91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Pr="00874771">
              <w:rPr>
                <w:sz w:val="22"/>
                <w:szCs w:val="22"/>
                <w:lang w:val="et-EE"/>
              </w:rPr>
              <w:t xml:space="preserve">Tööruumis on </w:t>
            </w:r>
            <w:r w:rsidRPr="00874771">
              <w:rPr>
                <w:sz w:val="22"/>
                <w:szCs w:val="22"/>
                <w:lang w:val="et-EE" w:eastAsia="et-EE"/>
              </w:rPr>
              <w:t>kombineeritud valgustus (kohtvalgustus ja üldvalgustus).</w:t>
            </w:r>
          </w:p>
          <w:p w14:paraId="6943B5D4" w14:textId="77777777" w:rsidR="0094798C" w:rsidRDefault="0094798C" w:rsidP="00B32E9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</w:p>
          <w:p w14:paraId="6943B5D5" w14:textId="77777777" w:rsidR="007C0554" w:rsidRDefault="007C0554" w:rsidP="00B32E9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</w:p>
          <w:p w14:paraId="6943B5D6" w14:textId="77777777" w:rsidR="00B32E91" w:rsidRDefault="00B32E91" w:rsidP="00B32E91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6943B5D7" w14:textId="77777777" w:rsidR="00D41BBF" w:rsidRPr="001511C1" w:rsidRDefault="00B32E91" w:rsidP="00C108F5">
            <w:pPr>
              <w:rPr>
                <w:b/>
                <w:bCs/>
                <w:caps/>
                <w:sz w:val="22"/>
                <w:szCs w:val="22"/>
                <w:lang w:val="et-EE" w:eastAsia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943B5D9" w14:textId="77777777" w:rsidR="007C0554" w:rsidRPr="007C0554" w:rsidRDefault="007C0554" w:rsidP="007C0554">
      <w:pPr>
        <w:jc w:val="both"/>
        <w:rPr>
          <w:sz w:val="22"/>
        </w:rPr>
      </w:pP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7"/>
      </w:tblGrid>
      <w:tr w:rsidR="00ED005D" w:rsidRPr="00874771" w14:paraId="6943B5E5" w14:textId="77777777" w:rsidTr="0094798C">
        <w:tc>
          <w:tcPr>
            <w:tcW w:w="9067" w:type="dxa"/>
            <w:shd w:val="clear" w:color="auto" w:fill="auto"/>
          </w:tcPr>
          <w:p w14:paraId="6943B5DA" w14:textId="77777777" w:rsidR="00ED005D" w:rsidRPr="00874771" w:rsidRDefault="005A3119" w:rsidP="007C0554">
            <w:pPr>
              <w:pStyle w:val="Vahedeta"/>
              <w:numPr>
                <w:ilvl w:val="0"/>
                <w:numId w:val="8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874771">
              <w:rPr>
                <w:b/>
                <w:sz w:val="22"/>
                <w:szCs w:val="22"/>
                <w:lang w:val="et-EE"/>
              </w:rPr>
              <w:t>TÖÖPINDADE JA TÖÖRIISTADE PUHASTAMINE, DESINFITSEERIMINE, STERILISEERIMINE</w:t>
            </w:r>
            <w:r>
              <w:rPr>
                <w:b/>
                <w:sz w:val="22"/>
                <w:szCs w:val="22"/>
                <w:lang w:val="et-EE"/>
              </w:rPr>
              <w:t>:</w:t>
            </w:r>
          </w:p>
          <w:p w14:paraId="6943B5DB" w14:textId="77777777" w:rsidR="00060D87" w:rsidRPr="005D6CB8" w:rsidRDefault="00060D87" w:rsidP="00060D8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6943B5DC" w14:textId="77777777" w:rsidR="00ED005D" w:rsidRPr="00874771" w:rsidRDefault="00874771" w:rsidP="00874771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ED005D" w:rsidRPr="00874771">
              <w:rPr>
                <w:sz w:val="22"/>
                <w:szCs w:val="22"/>
                <w:lang w:val="et-EE"/>
              </w:rPr>
              <w:t xml:space="preserve">Kliendi teenindamisel </w:t>
            </w:r>
            <w:r w:rsidR="00ED005D" w:rsidRPr="00874771">
              <w:rPr>
                <w:sz w:val="22"/>
                <w:szCs w:val="22"/>
                <w:lang w:val="et-EE" w:eastAsia="et-EE"/>
              </w:rPr>
              <w:t>järgitakse hügieeninõudeid.</w:t>
            </w:r>
          </w:p>
          <w:p w14:paraId="6943B5DD" w14:textId="77777777" w:rsidR="00ED005D" w:rsidRPr="00874771" w:rsidRDefault="00874771" w:rsidP="00874771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ED005D" w:rsidRPr="00874771">
              <w:rPr>
                <w:sz w:val="22"/>
                <w:szCs w:val="22"/>
                <w:lang w:val="et-EE" w:eastAsia="et-EE"/>
              </w:rPr>
              <w:t>Tööpindu pestakse ja vajadusel desinfitseeritakse.</w:t>
            </w:r>
          </w:p>
          <w:p w14:paraId="6943B5DE" w14:textId="77777777" w:rsidR="00ED005D" w:rsidRPr="00874771" w:rsidRDefault="00874771" w:rsidP="00874771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ED005D" w:rsidRPr="00874771">
              <w:rPr>
                <w:sz w:val="22"/>
                <w:szCs w:val="22"/>
                <w:lang w:val="et-EE" w:eastAsia="zh-CN"/>
              </w:rPr>
              <w:t>Kliendi teenindamine toimub puhta ning asjakohaselt töödeldud instrumendiga</w:t>
            </w:r>
            <w:r w:rsidR="00ED005D" w:rsidRPr="00874771">
              <w:rPr>
                <w:rFonts w:eastAsia="SimSun"/>
                <w:sz w:val="22"/>
                <w:szCs w:val="22"/>
                <w:lang w:val="et-EE" w:eastAsia="zh-CN"/>
              </w:rPr>
              <w:t>.</w:t>
            </w:r>
          </w:p>
          <w:p w14:paraId="6943B5DF" w14:textId="77777777" w:rsidR="00ED005D" w:rsidRPr="00874771" w:rsidRDefault="00874771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ED005D" w:rsidRPr="00874771">
              <w:rPr>
                <w:sz w:val="22"/>
                <w:szCs w:val="22"/>
                <w:lang w:val="et-EE"/>
              </w:rPr>
              <w:t>Korduvkasutusega instrumendid pestakse ja desinfitseeritakse.</w:t>
            </w:r>
          </w:p>
          <w:p w14:paraId="6943B5E0" w14:textId="77777777" w:rsidR="00ED005D" w:rsidRPr="00874771" w:rsidRDefault="00874771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ED005D" w:rsidRPr="00874771">
              <w:rPr>
                <w:sz w:val="22"/>
                <w:szCs w:val="22"/>
                <w:lang w:val="et-EE"/>
              </w:rPr>
              <w:t>Tegevuskohas on olemas desinfitseerimiseks kasutat</w:t>
            </w:r>
            <w:r w:rsidR="00060D87">
              <w:rPr>
                <w:sz w:val="22"/>
                <w:szCs w:val="22"/>
                <w:lang w:val="et-EE"/>
              </w:rPr>
              <w:t>ava toote/seadme kasutusjuhend.</w:t>
            </w:r>
          </w:p>
          <w:p w14:paraId="6943B5E1" w14:textId="77777777" w:rsidR="001C6550" w:rsidRPr="001C6550" w:rsidRDefault="001C6550" w:rsidP="001C6550">
            <w:pPr>
              <w:pStyle w:val="Vahedeta"/>
              <w:rPr>
                <w:sz w:val="22"/>
                <w:szCs w:val="22"/>
                <w:lang w:val="et-EE"/>
              </w:rPr>
            </w:pPr>
            <w:r w:rsidRPr="001C6550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6550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1C6550">
              <w:rPr>
                <w:sz w:val="22"/>
                <w:szCs w:val="22"/>
                <w:lang w:val="et-EE"/>
              </w:rPr>
              <w:fldChar w:fldCharType="end"/>
            </w:r>
            <w:r w:rsidRPr="001C6550">
              <w:rPr>
                <w:sz w:val="22"/>
                <w:szCs w:val="22"/>
                <w:lang w:val="et-EE"/>
              </w:rPr>
              <w:tab/>
            </w:r>
            <w:r w:rsidRPr="001C6550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6550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1C6550">
              <w:rPr>
                <w:sz w:val="22"/>
                <w:szCs w:val="22"/>
                <w:lang w:val="et-EE"/>
              </w:rPr>
              <w:fldChar w:fldCharType="end"/>
            </w:r>
            <w:r w:rsidRPr="001C6550">
              <w:rPr>
                <w:sz w:val="22"/>
                <w:szCs w:val="22"/>
                <w:lang w:val="et-EE"/>
              </w:rPr>
              <w:t xml:space="preserve"> Desinfitseerimine toimub vastavalt kasutusjuhendile</w:t>
            </w:r>
          </w:p>
          <w:p w14:paraId="6943B5E2" w14:textId="77777777" w:rsidR="001C6550" w:rsidRPr="001C6550" w:rsidRDefault="001C6550" w:rsidP="001C6550">
            <w:pPr>
              <w:pStyle w:val="Vahedeta"/>
              <w:rPr>
                <w:sz w:val="22"/>
                <w:szCs w:val="22"/>
                <w:lang w:val="et-EE"/>
              </w:rPr>
            </w:pPr>
            <w:r w:rsidRPr="001C6550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6550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1C6550">
              <w:rPr>
                <w:sz w:val="22"/>
                <w:szCs w:val="22"/>
                <w:lang w:val="et-EE"/>
              </w:rPr>
              <w:fldChar w:fldCharType="end"/>
            </w:r>
            <w:r w:rsidRPr="001C6550">
              <w:rPr>
                <w:sz w:val="22"/>
                <w:szCs w:val="22"/>
                <w:lang w:val="et-EE"/>
              </w:rPr>
              <w:tab/>
            </w:r>
            <w:r w:rsidRPr="001C6550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6550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1C6550">
              <w:rPr>
                <w:sz w:val="22"/>
                <w:szCs w:val="22"/>
                <w:lang w:val="et-EE"/>
              </w:rPr>
              <w:fldChar w:fldCharType="end"/>
            </w:r>
            <w:r w:rsidRPr="001C6550">
              <w:rPr>
                <w:sz w:val="22"/>
                <w:szCs w:val="22"/>
                <w:lang w:val="et-EE"/>
              </w:rPr>
              <w:t xml:space="preserve"> Desinfitseerimismeetod on valitud õigesti.</w:t>
            </w:r>
          </w:p>
          <w:p w14:paraId="6943B5E3" w14:textId="77777777" w:rsidR="00874771" w:rsidRPr="005D6CB8" w:rsidRDefault="00874771" w:rsidP="00874771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6943B5E4" w14:textId="77777777" w:rsidR="00ED005D" w:rsidRPr="00874771" w:rsidRDefault="00874771" w:rsidP="00B636AF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943B5E6" w14:textId="77777777" w:rsidR="007C0554" w:rsidRPr="007C0554" w:rsidRDefault="007C0554" w:rsidP="007C0554">
      <w:pPr>
        <w:jc w:val="both"/>
        <w:rPr>
          <w:sz w:val="22"/>
        </w:rPr>
      </w:pP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4536"/>
      </w:tblGrid>
      <w:tr w:rsidR="00ED005D" w:rsidRPr="00874771" w14:paraId="6943B5E8" w14:textId="77777777" w:rsidTr="0094798C">
        <w:tc>
          <w:tcPr>
            <w:tcW w:w="9067" w:type="dxa"/>
            <w:gridSpan w:val="2"/>
            <w:shd w:val="clear" w:color="auto" w:fill="auto"/>
          </w:tcPr>
          <w:p w14:paraId="6943B5E7" w14:textId="77777777" w:rsidR="00ED005D" w:rsidRPr="00874771" w:rsidRDefault="005A3119" w:rsidP="007C0554">
            <w:pPr>
              <w:pStyle w:val="Vahedeta"/>
              <w:numPr>
                <w:ilvl w:val="0"/>
                <w:numId w:val="8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874771">
              <w:rPr>
                <w:b/>
                <w:sz w:val="22"/>
                <w:szCs w:val="22"/>
                <w:lang w:val="et-EE"/>
              </w:rPr>
              <w:t>TÖÖPINDADE, TÖÖRIISTADE, NAHA DESINFITSEERIMINE</w:t>
            </w:r>
            <w:r>
              <w:rPr>
                <w:b/>
                <w:sz w:val="22"/>
                <w:szCs w:val="22"/>
                <w:lang w:val="et-EE"/>
              </w:rPr>
              <w:t>:</w:t>
            </w:r>
          </w:p>
        </w:tc>
      </w:tr>
      <w:tr w:rsidR="00ED005D" w:rsidRPr="00874771" w14:paraId="6943B5ED" w14:textId="77777777" w:rsidTr="0094798C">
        <w:tc>
          <w:tcPr>
            <w:tcW w:w="4531" w:type="dxa"/>
            <w:shd w:val="clear" w:color="auto" w:fill="auto"/>
          </w:tcPr>
          <w:p w14:paraId="6943B5E9" w14:textId="77777777" w:rsidR="00ED005D" w:rsidRDefault="00ED005D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74771">
              <w:rPr>
                <w:sz w:val="22"/>
                <w:szCs w:val="22"/>
                <w:lang w:val="et-EE"/>
              </w:rPr>
              <w:t>Tööpindade/tööriistade desinfitseerimiseks kasutatakse:</w:t>
            </w:r>
            <w:r w:rsidR="00060D87">
              <w:rPr>
                <w:sz w:val="22"/>
                <w:szCs w:val="22"/>
                <w:lang w:val="et-EE"/>
              </w:rPr>
              <w:t xml:space="preserve"> ..........................................................</w:t>
            </w:r>
          </w:p>
          <w:p w14:paraId="6943B5EA" w14:textId="77777777" w:rsidR="00060D87" w:rsidRPr="00874771" w:rsidRDefault="00060D87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</w:t>
            </w:r>
          </w:p>
        </w:tc>
        <w:tc>
          <w:tcPr>
            <w:tcW w:w="4536" w:type="dxa"/>
            <w:shd w:val="clear" w:color="auto" w:fill="auto"/>
          </w:tcPr>
          <w:p w14:paraId="6943B5EB" w14:textId="77777777" w:rsidR="00ED005D" w:rsidRDefault="00ED005D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74771">
              <w:rPr>
                <w:sz w:val="22"/>
                <w:szCs w:val="22"/>
                <w:lang w:val="et-EE"/>
              </w:rPr>
              <w:t>Naha desinfitseerimiseks kasutatakse:</w:t>
            </w:r>
            <w:r w:rsidR="00060D87">
              <w:rPr>
                <w:sz w:val="22"/>
                <w:szCs w:val="22"/>
                <w:lang w:val="et-EE"/>
              </w:rPr>
              <w:t xml:space="preserve"> .................</w:t>
            </w:r>
          </w:p>
          <w:p w14:paraId="6943B5EC" w14:textId="77777777" w:rsidR="00060D87" w:rsidRPr="00874771" w:rsidRDefault="00060D87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</w:t>
            </w:r>
          </w:p>
        </w:tc>
      </w:tr>
      <w:tr w:rsidR="00ED005D" w:rsidRPr="00874771" w14:paraId="6943B604" w14:textId="77777777" w:rsidTr="0094798C">
        <w:tc>
          <w:tcPr>
            <w:tcW w:w="4531" w:type="dxa"/>
            <w:shd w:val="clear" w:color="auto" w:fill="auto"/>
          </w:tcPr>
          <w:p w14:paraId="6943B5EE" w14:textId="77777777" w:rsidR="00ED005D" w:rsidRDefault="00ED005D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74771">
              <w:rPr>
                <w:sz w:val="22"/>
                <w:szCs w:val="22"/>
                <w:lang w:val="et-EE"/>
              </w:rPr>
              <w:t>Biotsiidi kaubanduslik nimetus:</w:t>
            </w:r>
            <w:r w:rsidR="00060D87">
              <w:rPr>
                <w:sz w:val="22"/>
                <w:szCs w:val="22"/>
                <w:lang w:val="et-EE"/>
              </w:rPr>
              <w:t xml:space="preserve"> ...........................</w:t>
            </w:r>
          </w:p>
          <w:p w14:paraId="6943B5EF" w14:textId="77777777" w:rsidR="00ED005D" w:rsidRPr="00874771" w:rsidRDefault="00060D87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</w:t>
            </w:r>
          </w:p>
          <w:p w14:paraId="6943B5F0" w14:textId="77777777" w:rsidR="00ED005D" w:rsidRDefault="00ED005D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74771">
              <w:rPr>
                <w:sz w:val="22"/>
                <w:szCs w:val="22"/>
                <w:lang w:val="et-EE"/>
              </w:rPr>
              <w:t xml:space="preserve">Biotsiidi </w:t>
            </w:r>
            <w:r w:rsidR="00473DB6">
              <w:rPr>
                <w:sz w:val="22"/>
                <w:szCs w:val="22"/>
                <w:lang w:val="et-EE"/>
              </w:rPr>
              <w:t>tootja ja levitaja</w:t>
            </w:r>
            <w:r w:rsidRPr="00874771">
              <w:rPr>
                <w:sz w:val="22"/>
                <w:szCs w:val="22"/>
                <w:lang w:val="et-EE"/>
              </w:rPr>
              <w:t xml:space="preserve">: </w:t>
            </w:r>
            <w:r w:rsidR="00060D87">
              <w:rPr>
                <w:sz w:val="22"/>
                <w:szCs w:val="22"/>
                <w:lang w:val="et-EE"/>
              </w:rPr>
              <w:t>................................................</w:t>
            </w:r>
            <w:r w:rsidR="00473DB6">
              <w:rPr>
                <w:sz w:val="22"/>
                <w:szCs w:val="22"/>
                <w:lang w:val="et-EE"/>
              </w:rPr>
              <w:t>..............................</w:t>
            </w:r>
          </w:p>
          <w:p w14:paraId="6943B5F1" w14:textId="77777777" w:rsidR="00473DB6" w:rsidRDefault="00473DB6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</w:t>
            </w:r>
          </w:p>
          <w:p w14:paraId="6943B5F2" w14:textId="77777777" w:rsidR="00473DB6" w:rsidRPr="00874771" w:rsidRDefault="00473DB6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</w:t>
            </w:r>
          </w:p>
          <w:p w14:paraId="6943B5F3" w14:textId="77777777" w:rsidR="00B636AF" w:rsidRDefault="00B636AF" w:rsidP="00060D87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6943B5F4" w14:textId="77777777" w:rsidR="00060D87" w:rsidRPr="005D6CB8" w:rsidRDefault="00060D87" w:rsidP="00060D8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6943B5F5" w14:textId="77777777" w:rsidR="00ED005D" w:rsidRPr="00874771" w:rsidRDefault="00874771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ED005D" w:rsidRPr="00874771">
              <w:rPr>
                <w:sz w:val="22"/>
                <w:szCs w:val="22"/>
                <w:lang w:val="et-EE"/>
              </w:rPr>
              <w:t>Biotsiid on registreeritud TA kemikaaliohutuse osakonnas.</w:t>
            </w:r>
          </w:p>
          <w:p w14:paraId="6943B5F6" w14:textId="77777777" w:rsidR="00ED005D" w:rsidRPr="00874771" w:rsidRDefault="00874771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ED005D" w:rsidRPr="00874771">
              <w:rPr>
                <w:sz w:val="22"/>
                <w:szCs w:val="22"/>
                <w:lang w:val="et-EE"/>
              </w:rPr>
              <w:t>Biotsiidi kasutatakse sihtotstarbeliselt.</w:t>
            </w:r>
          </w:p>
          <w:p w14:paraId="6943B5F7" w14:textId="77777777" w:rsidR="00874771" w:rsidRDefault="00874771" w:rsidP="00874771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6943B5F8" w14:textId="77777777" w:rsidR="00B636AF" w:rsidRPr="00874771" w:rsidRDefault="00874771" w:rsidP="00C108F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536" w:type="dxa"/>
            <w:shd w:val="clear" w:color="auto" w:fill="auto"/>
          </w:tcPr>
          <w:p w14:paraId="6943B5F9" w14:textId="77777777" w:rsidR="00060D87" w:rsidRDefault="00060D87" w:rsidP="00060D87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74771">
              <w:rPr>
                <w:sz w:val="22"/>
                <w:szCs w:val="22"/>
                <w:lang w:val="et-EE"/>
              </w:rPr>
              <w:t>Biotsiidi kaubanduslik nimetus:</w:t>
            </w:r>
            <w:r>
              <w:rPr>
                <w:sz w:val="22"/>
                <w:szCs w:val="22"/>
                <w:lang w:val="et-EE"/>
              </w:rPr>
              <w:t xml:space="preserve"> ...........................</w:t>
            </w:r>
          </w:p>
          <w:p w14:paraId="6943B5FA" w14:textId="77777777" w:rsidR="00060D87" w:rsidRPr="00874771" w:rsidRDefault="00060D87" w:rsidP="00060D87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</w:t>
            </w:r>
          </w:p>
          <w:p w14:paraId="6943B5FB" w14:textId="77777777" w:rsidR="00473DB6" w:rsidRDefault="00473DB6" w:rsidP="00473DB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74771">
              <w:rPr>
                <w:sz w:val="22"/>
                <w:szCs w:val="22"/>
                <w:lang w:val="et-EE"/>
              </w:rPr>
              <w:t xml:space="preserve">Biotsiidi </w:t>
            </w:r>
            <w:r>
              <w:rPr>
                <w:sz w:val="22"/>
                <w:szCs w:val="22"/>
                <w:lang w:val="et-EE"/>
              </w:rPr>
              <w:t>tootja ja levitaja</w:t>
            </w:r>
            <w:r w:rsidRPr="00874771">
              <w:rPr>
                <w:sz w:val="22"/>
                <w:szCs w:val="22"/>
                <w:lang w:val="et-EE"/>
              </w:rPr>
              <w:t xml:space="preserve">: </w:t>
            </w:r>
            <w:r>
              <w:rPr>
                <w:sz w:val="22"/>
                <w:szCs w:val="22"/>
                <w:lang w:val="et-EE"/>
              </w:rPr>
              <w:t>..............................................................................</w:t>
            </w:r>
          </w:p>
          <w:p w14:paraId="6943B5FC" w14:textId="77777777" w:rsidR="00473DB6" w:rsidRDefault="00473DB6" w:rsidP="00473DB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</w:t>
            </w:r>
          </w:p>
          <w:p w14:paraId="6943B5FD" w14:textId="77777777" w:rsidR="00473DB6" w:rsidRPr="00874771" w:rsidRDefault="00473DB6" w:rsidP="00473DB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</w:t>
            </w:r>
          </w:p>
          <w:p w14:paraId="6943B5FE" w14:textId="77777777" w:rsidR="00B636AF" w:rsidRDefault="00B636AF" w:rsidP="00060D87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6943B5FF" w14:textId="77777777" w:rsidR="00060D87" w:rsidRPr="005D6CB8" w:rsidRDefault="00060D87" w:rsidP="00060D8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6943B600" w14:textId="77777777" w:rsidR="00ED005D" w:rsidRPr="00874771" w:rsidRDefault="00874771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="00ED005D" w:rsidRPr="00874771">
              <w:rPr>
                <w:sz w:val="22"/>
                <w:szCs w:val="22"/>
                <w:lang w:val="et-EE"/>
              </w:rPr>
              <w:t xml:space="preserve"> Biotsiid on registreeritud TA kemikaaliohutuse osakonnas.</w:t>
            </w:r>
          </w:p>
          <w:p w14:paraId="6943B601" w14:textId="77777777" w:rsidR="00ED005D" w:rsidRPr="00874771" w:rsidRDefault="00874771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ED005D" w:rsidRPr="00874771">
              <w:rPr>
                <w:sz w:val="22"/>
                <w:szCs w:val="22"/>
                <w:lang w:val="et-EE"/>
              </w:rPr>
              <w:t>Biotsiidi kasutatakse sihtotstarbeliselt.</w:t>
            </w:r>
          </w:p>
          <w:p w14:paraId="6943B602" w14:textId="77777777" w:rsidR="00874771" w:rsidRDefault="00874771" w:rsidP="00874771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6943B603" w14:textId="77777777" w:rsidR="00B636AF" w:rsidRPr="00B636AF" w:rsidRDefault="00874771" w:rsidP="00C108F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ED005D" w:rsidRPr="00874771" w14:paraId="6943B61B" w14:textId="77777777" w:rsidTr="0094798C">
        <w:tc>
          <w:tcPr>
            <w:tcW w:w="4531" w:type="dxa"/>
            <w:shd w:val="clear" w:color="auto" w:fill="auto"/>
          </w:tcPr>
          <w:p w14:paraId="6943B605" w14:textId="77777777" w:rsidR="00060D87" w:rsidRDefault="00060D87" w:rsidP="00060D87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74771">
              <w:rPr>
                <w:sz w:val="22"/>
                <w:szCs w:val="22"/>
                <w:lang w:val="et-EE"/>
              </w:rPr>
              <w:t>Biotsiidi kaubanduslik nimetus:</w:t>
            </w:r>
            <w:r>
              <w:rPr>
                <w:sz w:val="22"/>
                <w:szCs w:val="22"/>
                <w:lang w:val="et-EE"/>
              </w:rPr>
              <w:t xml:space="preserve"> ...........................</w:t>
            </w:r>
          </w:p>
          <w:p w14:paraId="6943B606" w14:textId="77777777" w:rsidR="00060D87" w:rsidRPr="00874771" w:rsidRDefault="00060D87" w:rsidP="00060D87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</w:t>
            </w:r>
          </w:p>
          <w:p w14:paraId="6943B607" w14:textId="77777777" w:rsidR="00473DB6" w:rsidRDefault="00473DB6" w:rsidP="00473DB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74771">
              <w:rPr>
                <w:sz w:val="22"/>
                <w:szCs w:val="22"/>
                <w:lang w:val="et-EE"/>
              </w:rPr>
              <w:t xml:space="preserve">Biotsiidi </w:t>
            </w:r>
            <w:r>
              <w:rPr>
                <w:sz w:val="22"/>
                <w:szCs w:val="22"/>
                <w:lang w:val="et-EE"/>
              </w:rPr>
              <w:t>tootja ja levitaja</w:t>
            </w:r>
            <w:r w:rsidRPr="00874771">
              <w:rPr>
                <w:sz w:val="22"/>
                <w:szCs w:val="22"/>
                <w:lang w:val="et-EE"/>
              </w:rPr>
              <w:t xml:space="preserve">: </w:t>
            </w:r>
            <w:r>
              <w:rPr>
                <w:sz w:val="22"/>
                <w:szCs w:val="22"/>
                <w:lang w:val="et-EE"/>
              </w:rPr>
              <w:t>..............................................................................</w:t>
            </w:r>
          </w:p>
          <w:p w14:paraId="6943B608" w14:textId="77777777" w:rsidR="00473DB6" w:rsidRDefault="00473DB6" w:rsidP="00473DB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</w:t>
            </w:r>
          </w:p>
          <w:p w14:paraId="6943B609" w14:textId="77777777" w:rsidR="00473DB6" w:rsidRPr="00874771" w:rsidRDefault="00473DB6" w:rsidP="00473DB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</w:t>
            </w:r>
          </w:p>
          <w:p w14:paraId="6943B60A" w14:textId="77777777" w:rsidR="00B636AF" w:rsidRDefault="00B636AF" w:rsidP="00060D87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6943B60B" w14:textId="77777777" w:rsidR="00060D87" w:rsidRPr="005D6CB8" w:rsidRDefault="00060D87" w:rsidP="00060D8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lastRenderedPageBreak/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6943B60C" w14:textId="77777777" w:rsidR="00ED005D" w:rsidRPr="00874771" w:rsidRDefault="00874771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ED005D" w:rsidRPr="00874771">
              <w:rPr>
                <w:sz w:val="22"/>
                <w:szCs w:val="22"/>
                <w:lang w:val="et-EE"/>
              </w:rPr>
              <w:t>Biotsiid on registreeritud TA kemikaaliohutuse osakonnas.</w:t>
            </w:r>
          </w:p>
          <w:p w14:paraId="6943B60D" w14:textId="77777777" w:rsidR="00ED005D" w:rsidRPr="00874771" w:rsidRDefault="00874771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ED005D" w:rsidRPr="00874771">
              <w:rPr>
                <w:sz w:val="22"/>
                <w:szCs w:val="22"/>
                <w:lang w:val="et-EE"/>
              </w:rPr>
              <w:t>Biotsiidi kasutatakse sihtotstarbeliselt.</w:t>
            </w:r>
          </w:p>
          <w:p w14:paraId="6943B60E" w14:textId="77777777" w:rsidR="00874771" w:rsidRDefault="00874771" w:rsidP="00874771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6943B60F" w14:textId="77777777" w:rsidR="00ED005D" w:rsidRPr="00874771" w:rsidRDefault="00874771" w:rsidP="00C108F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536" w:type="dxa"/>
            <w:shd w:val="clear" w:color="auto" w:fill="auto"/>
          </w:tcPr>
          <w:p w14:paraId="6943B610" w14:textId="77777777" w:rsidR="00060D87" w:rsidRDefault="00060D87" w:rsidP="00060D87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74771">
              <w:rPr>
                <w:sz w:val="22"/>
                <w:szCs w:val="22"/>
                <w:lang w:val="et-EE"/>
              </w:rPr>
              <w:lastRenderedPageBreak/>
              <w:t>Biotsiidi kaubanduslik nimetus:</w:t>
            </w:r>
            <w:r>
              <w:rPr>
                <w:sz w:val="22"/>
                <w:szCs w:val="22"/>
                <w:lang w:val="et-EE"/>
              </w:rPr>
              <w:t xml:space="preserve"> ...........................</w:t>
            </w:r>
          </w:p>
          <w:p w14:paraId="6943B611" w14:textId="77777777" w:rsidR="00060D87" w:rsidRPr="00874771" w:rsidRDefault="00060D87" w:rsidP="00060D87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</w:t>
            </w:r>
          </w:p>
          <w:p w14:paraId="6943B612" w14:textId="77777777" w:rsidR="00473DB6" w:rsidRDefault="00473DB6" w:rsidP="00473DB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74771">
              <w:rPr>
                <w:sz w:val="22"/>
                <w:szCs w:val="22"/>
                <w:lang w:val="et-EE"/>
              </w:rPr>
              <w:t xml:space="preserve">Biotsiidi </w:t>
            </w:r>
            <w:r>
              <w:rPr>
                <w:sz w:val="22"/>
                <w:szCs w:val="22"/>
                <w:lang w:val="et-EE"/>
              </w:rPr>
              <w:t>tootja ja levitaja</w:t>
            </w:r>
            <w:r w:rsidRPr="00874771">
              <w:rPr>
                <w:sz w:val="22"/>
                <w:szCs w:val="22"/>
                <w:lang w:val="et-EE"/>
              </w:rPr>
              <w:t xml:space="preserve">: </w:t>
            </w:r>
            <w:r>
              <w:rPr>
                <w:sz w:val="22"/>
                <w:szCs w:val="22"/>
                <w:lang w:val="et-EE"/>
              </w:rPr>
              <w:t>..............................................................................</w:t>
            </w:r>
          </w:p>
          <w:p w14:paraId="6943B613" w14:textId="77777777" w:rsidR="00473DB6" w:rsidRDefault="00473DB6" w:rsidP="00473DB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</w:t>
            </w:r>
          </w:p>
          <w:p w14:paraId="6943B614" w14:textId="77777777" w:rsidR="00473DB6" w:rsidRPr="00874771" w:rsidRDefault="00473DB6" w:rsidP="00473DB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</w:t>
            </w:r>
          </w:p>
          <w:p w14:paraId="6943B615" w14:textId="77777777" w:rsidR="00B636AF" w:rsidRDefault="00B636AF" w:rsidP="00060D87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6943B616" w14:textId="77777777" w:rsidR="00060D87" w:rsidRPr="005D6CB8" w:rsidRDefault="00060D87" w:rsidP="00060D8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lastRenderedPageBreak/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6943B617" w14:textId="77777777" w:rsidR="00ED005D" w:rsidRPr="00874771" w:rsidRDefault="00874771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ED005D" w:rsidRPr="00874771">
              <w:rPr>
                <w:sz w:val="22"/>
                <w:szCs w:val="22"/>
                <w:lang w:val="et-EE"/>
              </w:rPr>
              <w:t>Biotsiid on registreeritud TA kemikaaliohutuse osakonnas.</w:t>
            </w:r>
          </w:p>
          <w:p w14:paraId="6943B618" w14:textId="77777777" w:rsidR="00ED005D" w:rsidRPr="00874771" w:rsidRDefault="00874771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ED005D" w:rsidRPr="00874771">
              <w:rPr>
                <w:sz w:val="22"/>
                <w:szCs w:val="22"/>
                <w:lang w:val="et-EE"/>
              </w:rPr>
              <w:t>Biotsiidi kasutatakse sihtotstarbeliselt.</w:t>
            </w:r>
          </w:p>
          <w:p w14:paraId="6943B619" w14:textId="77777777" w:rsidR="00874771" w:rsidRDefault="00874771" w:rsidP="00874771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6943B61A" w14:textId="77777777" w:rsidR="00ED005D" w:rsidRPr="00874771" w:rsidRDefault="00874771" w:rsidP="00C108F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ED005D" w:rsidRPr="00874771" w14:paraId="6943B632" w14:textId="77777777" w:rsidTr="0094798C">
        <w:tc>
          <w:tcPr>
            <w:tcW w:w="4531" w:type="dxa"/>
            <w:shd w:val="clear" w:color="auto" w:fill="auto"/>
          </w:tcPr>
          <w:p w14:paraId="6943B61C" w14:textId="77777777" w:rsidR="00060D87" w:rsidRDefault="00060D87" w:rsidP="00060D87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74771">
              <w:rPr>
                <w:sz w:val="22"/>
                <w:szCs w:val="22"/>
                <w:lang w:val="et-EE"/>
              </w:rPr>
              <w:lastRenderedPageBreak/>
              <w:t>Biotsiidi kaubanduslik nimetus:</w:t>
            </w:r>
            <w:r>
              <w:rPr>
                <w:sz w:val="22"/>
                <w:szCs w:val="22"/>
                <w:lang w:val="et-EE"/>
              </w:rPr>
              <w:t xml:space="preserve"> ...........................</w:t>
            </w:r>
          </w:p>
          <w:p w14:paraId="6943B61D" w14:textId="77777777" w:rsidR="00060D87" w:rsidRPr="00874771" w:rsidRDefault="00060D87" w:rsidP="00060D87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</w:t>
            </w:r>
          </w:p>
          <w:p w14:paraId="6943B61E" w14:textId="77777777" w:rsidR="00473DB6" w:rsidRDefault="00473DB6" w:rsidP="00473DB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74771">
              <w:rPr>
                <w:sz w:val="22"/>
                <w:szCs w:val="22"/>
                <w:lang w:val="et-EE"/>
              </w:rPr>
              <w:t xml:space="preserve">Biotsiidi </w:t>
            </w:r>
            <w:r>
              <w:rPr>
                <w:sz w:val="22"/>
                <w:szCs w:val="22"/>
                <w:lang w:val="et-EE"/>
              </w:rPr>
              <w:t>tootja ja levitaja</w:t>
            </w:r>
            <w:r w:rsidRPr="00874771">
              <w:rPr>
                <w:sz w:val="22"/>
                <w:szCs w:val="22"/>
                <w:lang w:val="et-EE"/>
              </w:rPr>
              <w:t xml:space="preserve">: </w:t>
            </w:r>
            <w:r>
              <w:rPr>
                <w:sz w:val="22"/>
                <w:szCs w:val="22"/>
                <w:lang w:val="et-EE"/>
              </w:rPr>
              <w:t>..............................................................................</w:t>
            </w:r>
          </w:p>
          <w:p w14:paraId="6943B61F" w14:textId="77777777" w:rsidR="00473DB6" w:rsidRDefault="00473DB6" w:rsidP="00473DB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</w:t>
            </w:r>
          </w:p>
          <w:p w14:paraId="6943B620" w14:textId="77777777" w:rsidR="00473DB6" w:rsidRPr="00874771" w:rsidRDefault="00473DB6" w:rsidP="00473DB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</w:t>
            </w:r>
          </w:p>
          <w:p w14:paraId="6943B621" w14:textId="77777777" w:rsidR="00C108F5" w:rsidRPr="007C0554" w:rsidRDefault="00C108F5" w:rsidP="00060D87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6943B622" w14:textId="77777777" w:rsidR="00060D87" w:rsidRPr="005D6CB8" w:rsidRDefault="00060D87" w:rsidP="00060D8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6943B623" w14:textId="77777777" w:rsidR="00ED005D" w:rsidRPr="00874771" w:rsidRDefault="00874771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ED005D" w:rsidRPr="00874771">
              <w:rPr>
                <w:sz w:val="22"/>
                <w:szCs w:val="22"/>
                <w:lang w:val="et-EE"/>
              </w:rPr>
              <w:t>Biotsiid on registreeritud TA kemikaaliohutuse osakonnas.</w:t>
            </w:r>
          </w:p>
          <w:p w14:paraId="6943B624" w14:textId="77777777" w:rsidR="00ED005D" w:rsidRPr="00874771" w:rsidRDefault="00874771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ED005D" w:rsidRPr="00874771">
              <w:rPr>
                <w:sz w:val="22"/>
                <w:szCs w:val="22"/>
                <w:lang w:val="et-EE"/>
              </w:rPr>
              <w:t>Biotsiidi kasutatakse sihtotstarbeliselt.</w:t>
            </w:r>
          </w:p>
          <w:p w14:paraId="6943B625" w14:textId="77777777" w:rsidR="00874771" w:rsidRDefault="00874771" w:rsidP="00874771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6943B626" w14:textId="77777777" w:rsidR="00ED005D" w:rsidRPr="00874771" w:rsidRDefault="00874771" w:rsidP="00C108F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536" w:type="dxa"/>
            <w:shd w:val="clear" w:color="auto" w:fill="auto"/>
          </w:tcPr>
          <w:p w14:paraId="6943B627" w14:textId="77777777" w:rsidR="00060D87" w:rsidRDefault="00060D87" w:rsidP="00060D87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74771">
              <w:rPr>
                <w:sz w:val="22"/>
                <w:szCs w:val="22"/>
                <w:lang w:val="et-EE"/>
              </w:rPr>
              <w:t>Biotsiidi kaubanduslik nimetus:</w:t>
            </w:r>
            <w:r>
              <w:rPr>
                <w:sz w:val="22"/>
                <w:szCs w:val="22"/>
                <w:lang w:val="et-EE"/>
              </w:rPr>
              <w:t xml:space="preserve"> ...........................</w:t>
            </w:r>
          </w:p>
          <w:p w14:paraId="6943B628" w14:textId="77777777" w:rsidR="00060D87" w:rsidRPr="00874771" w:rsidRDefault="00060D87" w:rsidP="00060D87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</w:t>
            </w:r>
          </w:p>
          <w:p w14:paraId="6943B629" w14:textId="77777777" w:rsidR="00473DB6" w:rsidRDefault="00473DB6" w:rsidP="00473DB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74771">
              <w:rPr>
                <w:sz w:val="22"/>
                <w:szCs w:val="22"/>
                <w:lang w:val="et-EE"/>
              </w:rPr>
              <w:t xml:space="preserve">Biotsiidi </w:t>
            </w:r>
            <w:r>
              <w:rPr>
                <w:sz w:val="22"/>
                <w:szCs w:val="22"/>
                <w:lang w:val="et-EE"/>
              </w:rPr>
              <w:t>tootja ja levitaja</w:t>
            </w:r>
            <w:r w:rsidRPr="00874771">
              <w:rPr>
                <w:sz w:val="22"/>
                <w:szCs w:val="22"/>
                <w:lang w:val="et-EE"/>
              </w:rPr>
              <w:t xml:space="preserve">: </w:t>
            </w:r>
            <w:r>
              <w:rPr>
                <w:sz w:val="22"/>
                <w:szCs w:val="22"/>
                <w:lang w:val="et-EE"/>
              </w:rPr>
              <w:t>..............................................................................</w:t>
            </w:r>
          </w:p>
          <w:p w14:paraId="6943B62A" w14:textId="77777777" w:rsidR="00473DB6" w:rsidRDefault="00473DB6" w:rsidP="00473DB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</w:t>
            </w:r>
          </w:p>
          <w:p w14:paraId="6943B62B" w14:textId="77777777" w:rsidR="00473DB6" w:rsidRPr="00874771" w:rsidRDefault="00473DB6" w:rsidP="00473DB6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</w:t>
            </w:r>
          </w:p>
          <w:p w14:paraId="6943B62C" w14:textId="77777777" w:rsidR="00C108F5" w:rsidRPr="007C0554" w:rsidRDefault="00C108F5" w:rsidP="00060D87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6943B62D" w14:textId="77777777" w:rsidR="00060D87" w:rsidRPr="005D6CB8" w:rsidRDefault="00060D87" w:rsidP="00060D8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6943B62E" w14:textId="77777777" w:rsidR="00ED005D" w:rsidRPr="00874771" w:rsidRDefault="00874771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="00ED005D" w:rsidRPr="00874771">
              <w:rPr>
                <w:sz w:val="22"/>
                <w:szCs w:val="22"/>
                <w:lang w:val="et-EE"/>
              </w:rPr>
              <w:t xml:space="preserve"> Biotsiid on registreeritud TA kemikaaliohutuse osakonnas.</w:t>
            </w:r>
          </w:p>
          <w:p w14:paraId="6943B62F" w14:textId="77777777" w:rsidR="00ED005D" w:rsidRPr="00874771" w:rsidRDefault="00874771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ED005D" w:rsidRPr="00874771">
              <w:rPr>
                <w:sz w:val="22"/>
                <w:szCs w:val="22"/>
                <w:lang w:val="et-EE"/>
              </w:rPr>
              <w:t>Biotsiidi kasutatakse sihtotstarbeliselt.</w:t>
            </w:r>
          </w:p>
          <w:p w14:paraId="6943B630" w14:textId="77777777" w:rsidR="00874771" w:rsidRDefault="00874771" w:rsidP="00874771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6943B631" w14:textId="77777777" w:rsidR="00ED005D" w:rsidRPr="00874771" w:rsidRDefault="00874771" w:rsidP="00C108F5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943B633" w14:textId="77777777" w:rsidR="007C0554" w:rsidRPr="007C0554" w:rsidRDefault="007C0554" w:rsidP="007C0554">
      <w:pPr>
        <w:jc w:val="both"/>
        <w:rPr>
          <w:sz w:val="22"/>
        </w:rPr>
      </w:pP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7"/>
      </w:tblGrid>
      <w:tr w:rsidR="00ED005D" w:rsidRPr="00874771" w14:paraId="6943B645" w14:textId="77777777" w:rsidTr="0094798C">
        <w:tc>
          <w:tcPr>
            <w:tcW w:w="9067" w:type="dxa"/>
            <w:shd w:val="clear" w:color="auto" w:fill="auto"/>
          </w:tcPr>
          <w:p w14:paraId="6943B634" w14:textId="77777777" w:rsidR="00ED005D" w:rsidRPr="00874771" w:rsidRDefault="005A3119" w:rsidP="007C0554">
            <w:pPr>
              <w:pStyle w:val="Vahedeta"/>
              <w:numPr>
                <w:ilvl w:val="0"/>
                <w:numId w:val="8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874771">
              <w:rPr>
                <w:b/>
                <w:sz w:val="22"/>
                <w:szCs w:val="22"/>
                <w:lang w:val="et-EE"/>
              </w:rPr>
              <w:t>TÖÖRIISTADE STERILISEERIMINE</w:t>
            </w:r>
            <w:r>
              <w:rPr>
                <w:b/>
                <w:sz w:val="22"/>
                <w:szCs w:val="22"/>
                <w:lang w:val="et-EE"/>
              </w:rPr>
              <w:t>:</w:t>
            </w:r>
          </w:p>
          <w:p w14:paraId="6943B635" w14:textId="77777777" w:rsidR="00060D87" w:rsidRPr="005D6CB8" w:rsidRDefault="00060D87" w:rsidP="00060D8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6943B636" w14:textId="77777777" w:rsidR="00ED005D" w:rsidRPr="00874771" w:rsidRDefault="00874771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ED005D" w:rsidRPr="00874771">
              <w:rPr>
                <w:sz w:val="22"/>
                <w:szCs w:val="22"/>
                <w:lang w:val="et-EE"/>
              </w:rPr>
              <w:t>Kliendi teenindamisel kasutatakse korduvkasutusega instrumente, mille kasutamisel tekib oht nahasekreedi ja vere edasikandmiseks.</w:t>
            </w:r>
          </w:p>
          <w:p w14:paraId="6943B637" w14:textId="77777777" w:rsidR="00ED005D" w:rsidRPr="00874771" w:rsidRDefault="00ED005D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74771">
              <w:rPr>
                <w:b/>
                <w:sz w:val="22"/>
                <w:szCs w:val="22"/>
                <w:lang w:val="et-EE"/>
              </w:rPr>
              <w:t>Kui jah</w:t>
            </w:r>
            <w:r w:rsidRPr="00874771">
              <w:rPr>
                <w:sz w:val="22"/>
                <w:szCs w:val="22"/>
                <w:lang w:val="et-EE"/>
              </w:rPr>
              <w:t>, siis need:</w:t>
            </w:r>
          </w:p>
          <w:p w14:paraId="6943B638" w14:textId="77777777" w:rsidR="00ED005D" w:rsidRPr="00874771" w:rsidRDefault="00874771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1B28B2">
              <w:rPr>
                <w:sz w:val="22"/>
                <w:szCs w:val="22"/>
                <w:lang w:val="et-EE"/>
              </w:rPr>
              <w:t>Tööriistad s</w:t>
            </w:r>
            <w:r w:rsidR="00ED005D" w:rsidRPr="00874771">
              <w:rPr>
                <w:sz w:val="22"/>
                <w:szCs w:val="22"/>
                <w:lang w:val="et-EE"/>
              </w:rPr>
              <w:t>teriliseeritakse.</w:t>
            </w:r>
          </w:p>
          <w:p w14:paraId="6943B639" w14:textId="77777777" w:rsidR="00ED005D" w:rsidRPr="00874771" w:rsidRDefault="00ED005D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74771">
              <w:rPr>
                <w:sz w:val="22"/>
                <w:szCs w:val="22"/>
                <w:lang w:val="et-EE"/>
              </w:rPr>
              <w:t xml:space="preserve">Steriliseerimismeetod: </w:t>
            </w:r>
            <w:r w:rsidR="001B28B2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</w:t>
            </w:r>
          </w:p>
          <w:p w14:paraId="6943B63A" w14:textId="77777777" w:rsidR="00ED005D" w:rsidRPr="00874771" w:rsidRDefault="00ED005D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74771">
              <w:rPr>
                <w:sz w:val="22"/>
                <w:szCs w:val="22"/>
                <w:lang w:val="et-EE"/>
              </w:rPr>
              <w:t xml:space="preserve">Steriliseerimise režiim(aeg; temp.; rõhk): </w:t>
            </w:r>
            <w:r w:rsidR="001B28B2">
              <w:rPr>
                <w:sz w:val="22"/>
                <w:szCs w:val="22"/>
                <w:lang w:val="et-EE"/>
              </w:rPr>
              <w:t>..............................................................................................</w:t>
            </w:r>
          </w:p>
          <w:p w14:paraId="6943B63B" w14:textId="77777777" w:rsidR="00652097" w:rsidRPr="00874771" w:rsidRDefault="00652097" w:rsidP="00652097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Pr="00874771">
              <w:rPr>
                <w:sz w:val="22"/>
                <w:szCs w:val="22"/>
                <w:lang w:val="et-EE"/>
              </w:rPr>
              <w:t>Steriliseerimismeetod on valitud õigesti.</w:t>
            </w:r>
          </w:p>
          <w:p w14:paraId="6943B63C" w14:textId="77777777" w:rsidR="00ED005D" w:rsidRPr="00874771" w:rsidRDefault="00ED005D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74771">
              <w:rPr>
                <w:b/>
                <w:sz w:val="22"/>
                <w:szCs w:val="22"/>
                <w:lang w:val="et-EE"/>
              </w:rPr>
              <w:t xml:space="preserve">Kui tööriistade steriliseerimiseks kasutatakse </w:t>
            </w:r>
            <w:r w:rsidRPr="005A3119">
              <w:rPr>
                <w:b/>
                <w:sz w:val="22"/>
                <w:szCs w:val="22"/>
                <w:lang w:val="et-EE"/>
              </w:rPr>
              <w:t>keemilinemeetod, siis:</w:t>
            </w:r>
          </w:p>
          <w:p w14:paraId="6943B63D" w14:textId="77777777" w:rsidR="00ED005D" w:rsidRDefault="00ED005D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74771">
              <w:rPr>
                <w:sz w:val="22"/>
                <w:szCs w:val="22"/>
                <w:lang w:val="et-EE"/>
              </w:rPr>
              <w:t>Steriliseerimiseks kasutatava biotsiidi kaubanduslik nimetus:</w:t>
            </w:r>
            <w:r w:rsidR="001B28B2">
              <w:rPr>
                <w:sz w:val="22"/>
                <w:szCs w:val="22"/>
                <w:lang w:val="et-EE"/>
              </w:rPr>
              <w:t xml:space="preserve"> ...............................................................</w:t>
            </w:r>
          </w:p>
          <w:p w14:paraId="6943B63E" w14:textId="77777777" w:rsidR="00ED005D" w:rsidRPr="00874771" w:rsidRDefault="001B28B2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6943B63F" w14:textId="77777777" w:rsidR="00652097" w:rsidRDefault="00ED005D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874771">
              <w:rPr>
                <w:sz w:val="22"/>
                <w:szCs w:val="22"/>
                <w:lang w:val="et-EE"/>
              </w:rPr>
              <w:t xml:space="preserve">Biotsiidi </w:t>
            </w:r>
            <w:r w:rsidR="00652097">
              <w:rPr>
                <w:sz w:val="22"/>
                <w:szCs w:val="22"/>
                <w:lang w:val="et-EE"/>
              </w:rPr>
              <w:t>tootja ja levitaja</w:t>
            </w:r>
            <w:r w:rsidRPr="00874771">
              <w:rPr>
                <w:sz w:val="22"/>
                <w:szCs w:val="22"/>
                <w:lang w:val="et-EE"/>
              </w:rPr>
              <w:t>:</w:t>
            </w:r>
            <w:r w:rsidR="00652097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......................................................................................................................</w:t>
            </w:r>
          </w:p>
          <w:p w14:paraId="6943B640" w14:textId="77777777" w:rsidR="00ED005D" w:rsidRPr="00874771" w:rsidRDefault="00652097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.</w:t>
            </w:r>
            <w:r w:rsidR="001B28B2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  <w:lang w:val="et-EE"/>
              </w:rPr>
              <w:t>.............................</w:t>
            </w:r>
          </w:p>
          <w:p w14:paraId="6943B641" w14:textId="77777777" w:rsidR="00ED005D" w:rsidRPr="00874771" w:rsidRDefault="00874771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ED005D" w:rsidRPr="00874771">
              <w:rPr>
                <w:sz w:val="22"/>
                <w:szCs w:val="22"/>
                <w:lang w:val="et-EE"/>
              </w:rPr>
              <w:t>Biotsiid on registreeritud TA kemikaaliohutuse osakonnas.</w:t>
            </w:r>
          </w:p>
          <w:p w14:paraId="6943B642" w14:textId="77777777" w:rsidR="00ED005D" w:rsidRPr="00874771" w:rsidRDefault="00874771" w:rsidP="008747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ED005D" w:rsidRPr="00874771">
              <w:rPr>
                <w:sz w:val="22"/>
                <w:szCs w:val="22"/>
                <w:lang w:val="et-EE"/>
              </w:rPr>
              <w:t>Biotsiidi kasutatakse sihtotstarbeliselt.</w:t>
            </w:r>
          </w:p>
          <w:p w14:paraId="6943B643" w14:textId="77777777" w:rsidR="00874771" w:rsidRPr="005D6CB8" w:rsidRDefault="00874771" w:rsidP="00874771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6943B644" w14:textId="77777777" w:rsidR="00ED005D" w:rsidRPr="00874771" w:rsidRDefault="00874771" w:rsidP="00B636AF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943B646" w14:textId="77777777" w:rsidR="007C0554" w:rsidRPr="007C0554" w:rsidRDefault="007C0554" w:rsidP="007C0554">
      <w:pPr>
        <w:jc w:val="both"/>
        <w:rPr>
          <w:sz w:val="22"/>
        </w:rPr>
      </w:pP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7"/>
      </w:tblGrid>
      <w:tr w:rsidR="00ED005D" w:rsidRPr="00874771" w14:paraId="6943B64F" w14:textId="77777777" w:rsidTr="0094798C">
        <w:tc>
          <w:tcPr>
            <w:tcW w:w="9067" w:type="dxa"/>
            <w:shd w:val="clear" w:color="auto" w:fill="auto"/>
          </w:tcPr>
          <w:p w14:paraId="6943B647" w14:textId="77777777" w:rsidR="00ED005D" w:rsidRPr="00874771" w:rsidRDefault="005A3119" w:rsidP="007C0554">
            <w:pPr>
              <w:pStyle w:val="Vahedeta"/>
              <w:numPr>
                <w:ilvl w:val="0"/>
                <w:numId w:val="8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874771">
              <w:rPr>
                <w:b/>
                <w:sz w:val="22"/>
                <w:szCs w:val="22"/>
                <w:lang w:val="et-EE"/>
              </w:rPr>
              <w:t>PERSONAL</w:t>
            </w:r>
            <w:r>
              <w:rPr>
                <w:b/>
                <w:sz w:val="22"/>
                <w:szCs w:val="22"/>
                <w:lang w:val="et-EE"/>
              </w:rPr>
              <w:t>:</w:t>
            </w:r>
          </w:p>
          <w:p w14:paraId="6943B648" w14:textId="77777777" w:rsidR="00060D87" w:rsidRPr="005D6CB8" w:rsidRDefault="00060D87" w:rsidP="00060D87">
            <w:pPr>
              <w:pStyle w:val="Vahedeta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Jah</w:t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b/>
                <w:sz w:val="22"/>
                <w:szCs w:val="22"/>
                <w:lang w:val="et-EE"/>
              </w:rPr>
              <w:t>Ei</w:t>
            </w:r>
          </w:p>
          <w:p w14:paraId="6943B649" w14:textId="77777777" w:rsidR="00B32E91" w:rsidRPr="00B86124" w:rsidRDefault="00B32E91" w:rsidP="00B32E91">
            <w:pPr>
              <w:rPr>
                <w:sz w:val="22"/>
                <w:szCs w:val="22"/>
                <w:lang w:val="et-EE"/>
              </w:rPr>
            </w:pPr>
            <w:r w:rsidRPr="00B86124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6124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B86124">
              <w:rPr>
                <w:sz w:val="22"/>
                <w:szCs w:val="22"/>
                <w:lang w:val="et-EE"/>
              </w:rPr>
              <w:fldChar w:fldCharType="end"/>
            </w:r>
            <w:r w:rsidRPr="00B32E91">
              <w:rPr>
                <w:sz w:val="22"/>
                <w:szCs w:val="22"/>
                <w:lang w:val="et-EE"/>
              </w:rPr>
              <w:tab/>
            </w:r>
            <w:r w:rsidRPr="00B86124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86124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B86124">
              <w:rPr>
                <w:sz w:val="22"/>
                <w:szCs w:val="22"/>
                <w:lang w:val="et-EE"/>
              </w:rPr>
              <w:fldChar w:fldCharType="end"/>
            </w:r>
            <w:r w:rsidRPr="00B86124">
              <w:rPr>
                <w:sz w:val="22"/>
                <w:szCs w:val="22"/>
                <w:lang w:val="et-EE"/>
              </w:rPr>
              <w:t xml:space="preserve"> Töötajad omavad tervisetõendit.</w:t>
            </w:r>
          </w:p>
          <w:p w14:paraId="6943B64A" w14:textId="77777777" w:rsidR="00ED005D" w:rsidRPr="00874771" w:rsidRDefault="00874771" w:rsidP="00874771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ED005D" w:rsidRPr="00874771">
              <w:rPr>
                <w:sz w:val="22"/>
                <w:szCs w:val="22"/>
                <w:lang w:val="et-EE" w:eastAsia="et-EE"/>
              </w:rPr>
              <w:t>Personal kannab puhast tööriietust.</w:t>
            </w:r>
          </w:p>
          <w:p w14:paraId="6943B64B" w14:textId="77777777" w:rsidR="00ED005D" w:rsidRPr="00874771" w:rsidRDefault="00874771" w:rsidP="00874771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ED005D" w:rsidRPr="00874771">
              <w:rPr>
                <w:sz w:val="22"/>
                <w:szCs w:val="22"/>
                <w:lang w:val="et-EE" w:eastAsia="et-EE"/>
              </w:rPr>
              <w:t>Personali tööriided hoitakse teistest riietest eraldi.</w:t>
            </w:r>
          </w:p>
          <w:p w14:paraId="6943B64C" w14:textId="77777777" w:rsidR="00ED005D" w:rsidRPr="00874771" w:rsidRDefault="00874771" w:rsidP="00874771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ab/>
            </w:r>
            <w:r w:rsidRPr="005D6CB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D6CB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845583">
              <w:rPr>
                <w:sz w:val="22"/>
                <w:szCs w:val="22"/>
                <w:lang w:val="et-EE"/>
              </w:rPr>
            </w:r>
            <w:r w:rsidR="00845583">
              <w:rPr>
                <w:sz w:val="22"/>
                <w:szCs w:val="22"/>
                <w:lang w:val="et-EE"/>
              </w:rPr>
              <w:fldChar w:fldCharType="separate"/>
            </w:r>
            <w:r w:rsidRPr="005D6CB8">
              <w:rPr>
                <w:sz w:val="22"/>
                <w:szCs w:val="22"/>
                <w:lang w:val="et-EE"/>
              </w:rPr>
              <w:fldChar w:fldCharType="end"/>
            </w:r>
            <w:r w:rsidRPr="005D6CB8">
              <w:rPr>
                <w:sz w:val="22"/>
                <w:szCs w:val="22"/>
                <w:lang w:val="et-EE"/>
              </w:rPr>
              <w:t xml:space="preserve"> </w:t>
            </w:r>
            <w:r w:rsidR="00ED005D" w:rsidRPr="00874771">
              <w:rPr>
                <w:sz w:val="22"/>
                <w:szCs w:val="22"/>
                <w:lang w:val="et-EE"/>
              </w:rPr>
              <w:t>Teenuse osutajad</w:t>
            </w:r>
            <w:r w:rsidR="00ED005D" w:rsidRPr="00874771">
              <w:rPr>
                <w:sz w:val="22"/>
                <w:szCs w:val="22"/>
                <w:lang w:val="et-EE" w:eastAsia="et-EE"/>
              </w:rPr>
              <w:t xml:space="preserve"> omavad tervisekaitse, haiguste ennetamise ja tervise edendamise alaseid teadmisi.</w:t>
            </w:r>
          </w:p>
          <w:p w14:paraId="6943B64D" w14:textId="77777777" w:rsidR="00874771" w:rsidRPr="005D6CB8" w:rsidRDefault="00874771" w:rsidP="00874771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6943B64E" w14:textId="77777777" w:rsidR="00ED005D" w:rsidRPr="00874771" w:rsidRDefault="00874771" w:rsidP="00B636AF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943B650" w14:textId="77777777" w:rsidR="00964EBF" w:rsidRDefault="00964EBF" w:rsidP="00874771">
      <w:pPr>
        <w:pStyle w:val="Vahedeta"/>
        <w:jc w:val="both"/>
        <w:rPr>
          <w:sz w:val="22"/>
          <w:szCs w:val="22"/>
          <w:lang w:val="et-EE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1B28B2" w:rsidRPr="005D6CB8" w14:paraId="6943B653" w14:textId="77777777" w:rsidTr="001B28B2">
        <w:tc>
          <w:tcPr>
            <w:tcW w:w="9067" w:type="dxa"/>
          </w:tcPr>
          <w:p w14:paraId="6943B651" w14:textId="77777777" w:rsidR="001B28B2" w:rsidRPr="005D6CB8" w:rsidRDefault="001B28B2" w:rsidP="008F7C4E">
            <w:pPr>
              <w:pStyle w:val="Vahedeta"/>
              <w:rPr>
                <w:sz w:val="22"/>
                <w:szCs w:val="22"/>
                <w:lang w:val="et-EE"/>
              </w:rPr>
            </w:pPr>
            <w:r w:rsidRPr="005D6CB8">
              <w:rPr>
                <w:b/>
                <w:sz w:val="22"/>
                <w:szCs w:val="22"/>
                <w:lang w:val="et-EE"/>
              </w:rPr>
              <w:t>Täiendavad märkused:</w:t>
            </w:r>
          </w:p>
          <w:p w14:paraId="6943B652" w14:textId="77777777" w:rsidR="001B28B2" w:rsidRPr="005D6CB8" w:rsidRDefault="001B28B2" w:rsidP="00C108F5">
            <w:pPr>
              <w:pStyle w:val="Vahedeta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943B654" w14:textId="77777777" w:rsidR="00874771" w:rsidRDefault="00874771" w:rsidP="00874771">
      <w:pPr>
        <w:pStyle w:val="Vahedeta"/>
        <w:jc w:val="both"/>
        <w:rPr>
          <w:sz w:val="22"/>
          <w:szCs w:val="22"/>
          <w:lang w:val="et-EE"/>
        </w:rPr>
      </w:pPr>
    </w:p>
    <w:tbl>
      <w:tblPr>
        <w:tblStyle w:val="Kontuurtabel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1B28B2" w:rsidRPr="005D6CB8" w14:paraId="6943B659" w14:textId="77777777" w:rsidTr="001B28B2">
        <w:tc>
          <w:tcPr>
            <w:tcW w:w="9067" w:type="dxa"/>
          </w:tcPr>
          <w:p w14:paraId="6943B655" w14:textId="77777777" w:rsidR="005A3119" w:rsidRPr="005A3119" w:rsidRDefault="005A3119" w:rsidP="008F7C4E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6943B656" w14:textId="77777777" w:rsidR="001B28B2" w:rsidRPr="005D6CB8" w:rsidRDefault="005A3119" w:rsidP="008F7C4E">
            <w:pPr>
              <w:pStyle w:val="Vahedeta"/>
              <w:rPr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>A</w:t>
            </w:r>
            <w:r w:rsidR="001B28B2" w:rsidRPr="005D6CB8">
              <w:rPr>
                <w:b/>
                <w:sz w:val="22"/>
                <w:szCs w:val="22"/>
                <w:lang w:val="et-EE"/>
              </w:rPr>
              <w:t>metnik:</w:t>
            </w:r>
            <w:r w:rsidR="001B28B2" w:rsidRPr="005D6CB8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6943B657" w14:textId="77777777" w:rsidR="001B28B2" w:rsidRPr="005D6CB8" w:rsidRDefault="001B28B2" w:rsidP="008F7C4E">
            <w:pPr>
              <w:pStyle w:val="Vahedeta"/>
              <w:rPr>
                <w:sz w:val="22"/>
                <w:szCs w:val="22"/>
                <w:lang w:val="et-EE"/>
              </w:rPr>
            </w:pPr>
            <w:r w:rsidRPr="005D6CB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6943B658" w14:textId="77777777" w:rsidR="001B28B2" w:rsidRPr="005D6CB8" w:rsidRDefault="005A3119" w:rsidP="005A3119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16"/>
                <w:szCs w:val="22"/>
                <w:lang w:val="et-EE"/>
              </w:rPr>
              <w:t>(</w:t>
            </w:r>
            <w:r w:rsidR="001B28B2" w:rsidRPr="005D6CB8">
              <w:rPr>
                <w:sz w:val="16"/>
                <w:szCs w:val="22"/>
                <w:lang w:val="et-EE"/>
              </w:rPr>
              <w:t>nimi, allkiri)</w:t>
            </w:r>
          </w:p>
        </w:tc>
      </w:tr>
    </w:tbl>
    <w:p w14:paraId="6943B65A" w14:textId="77777777" w:rsidR="001B28B2" w:rsidRPr="00874771" w:rsidRDefault="001B28B2" w:rsidP="00874771">
      <w:pPr>
        <w:pStyle w:val="Vahedeta"/>
        <w:jc w:val="both"/>
        <w:rPr>
          <w:sz w:val="22"/>
          <w:szCs w:val="22"/>
          <w:lang w:val="et-EE"/>
        </w:rPr>
      </w:pPr>
    </w:p>
    <w:sectPr w:rsidR="001B28B2" w:rsidRPr="00874771" w:rsidSect="00874771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3B65D" w14:textId="77777777" w:rsidR="004374B3" w:rsidRDefault="004374B3" w:rsidP="00CE7C8F">
      <w:r>
        <w:separator/>
      </w:r>
    </w:p>
  </w:endnote>
  <w:endnote w:type="continuationSeparator" w:id="0">
    <w:p w14:paraId="6943B65E" w14:textId="77777777" w:rsidR="004374B3" w:rsidRDefault="004374B3" w:rsidP="00CE7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6472343"/>
      <w:docPartObj>
        <w:docPartGallery w:val="Page Numbers (Bottom of Page)"/>
        <w:docPartUnique/>
      </w:docPartObj>
    </w:sdtPr>
    <w:sdtEndPr/>
    <w:sdtContent>
      <w:p w14:paraId="6943B65F" w14:textId="231DF105" w:rsidR="00CE7C8F" w:rsidRDefault="00CE7C8F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583" w:rsidRPr="00845583">
          <w:rPr>
            <w:noProof/>
            <w:lang w:val="et-EE"/>
          </w:rPr>
          <w:t>1</w:t>
        </w:r>
        <w:r>
          <w:fldChar w:fldCharType="end"/>
        </w:r>
      </w:p>
    </w:sdtContent>
  </w:sdt>
  <w:p w14:paraId="6943B660" w14:textId="77777777" w:rsidR="00CE7C8F" w:rsidRDefault="00CE7C8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3B65B" w14:textId="77777777" w:rsidR="004374B3" w:rsidRDefault="004374B3" w:rsidP="00CE7C8F">
      <w:r>
        <w:separator/>
      </w:r>
    </w:p>
  </w:footnote>
  <w:footnote w:type="continuationSeparator" w:id="0">
    <w:p w14:paraId="6943B65C" w14:textId="77777777" w:rsidR="004374B3" w:rsidRDefault="004374B3" w:rsidP="00CE7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81EB1"/>
    <w:multiLevelType w:val="hybridMultilevel"/>
    <w:tmpl w:val="B5B6A3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53F8A"/>
    <w:multiLevelType w:val="hybridMultilevel"/>
    <w:tmpl w:val="B5B6A3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F163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A065A6"/>
    <w:multiLevelType w:val="hybridMultilevel"/>
    <w:tmpl w:val="B5B6A3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6362DA"/>
    <w:multiLevelType w:val="hybridMultilevel"/>
    <w:tmpl w:val="B5B6A3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50BAE"/>
    <w:multiLevelType w:val="hybridMultilevel"/>
    <w:tmpl w:val="5E5680F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D03DEF"/>
    <w:multiLevelType w:val="hybridMultilevel"/>
    <w:tmpl w:val="64C434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DD5E9C"/>
    <w:multiLevelType w:val="hybridMultilevel"/>
    <w:tmpl w:val="833AD64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EE2AF3"/>
    <w:multiLevelType w:val="hybridMultilevel"/>
    <w:tmpl w:val="D2082414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B1"/>
    <w:rsid w:val="00053D2D"/>
    <w:rsid w:val="00060D87"/>
    <w:rsid w:val="00074DA2"/>
    <w:rsid w:val="00087B3F"/>
    <w:rsid w:val="00133E57"/>
    <w:rsid w:val="00140716"/>
    <w:rsid w:val="001511C1"/>
    <w:rsid w:val="001B28B2"/>
    <w:rsid w:val="001C6550"/>
    <w:rsid w:val="002463BA"/>
    <w:rsid w:val="002605A6"/>
    <w:rsid w:val="00272BA4"/>
    <w:rsid w:val="00287116"/>
    <w:rsid w:val="002B4C33"/>
    <w:rsid w:val="002D65B1"/>
    <w:rsid w:val="00322FDA"/>
    <w:rsid w:val="003636D1"/>
    <w:rsid w:val="00364F47"/>
    <w:rsid w:val="004374B3"/>
    <w:rsid w:val="00473DB6"/>
    <w:rsid w:val="00511310"/>
    <w:rsid w:val="0051288F"/>
    <w:rsid w:val="00571736"/>
    <w:rsid w:val="005A3119"/>
    <w:rsid w:val="005C52B9"/>
    <w:rsid w:val="00610D3A"/>
    <w:rsid w:val="00611333"/>
    <w:rsid w:val="00635510"/>
    <w:rsid w:val="00652097"/>
    <w:rsid w:val="00656D7F"/>
    <w:rsid w:val="006771E1"/>
    <w:rsid w:val="006A2EF7"/>
    <w:rsid w:val="006D156B"/>
    <w:rsid w:val="00725B96"/>
    <w:rsid w:val="007733AB"/>
    <w:rsid w:val="007851D2"/>
    <w:rsid w:val="00792A77"/>
    <w:rsid w:val="007A3F5F"/>
    <w:rsid w:val="007C0554"/>
    <w:rsid w:val="007D0A01"/>
    <w:rsid w:val="007D3263"/>
    <w:rsid w:val="007F1EFA"/>
    <w:rsid w:val="00845583"/>
    <w:rsid w:val="00874771"/>
    <w:rsid w:val="00892002"/>
    <w:rsid w:val="00907DFD"/>
    <w:rsid w:val="00942261"/>
    <w:rsid w:val="0094798C"/>
    <w:rsid w:val="00962AA0"/>
    <w:rsid w:val="00964EBF"/>
    <w:rsid w:val="009E09B4"/>
    <w:rsid w:val="009E5FCA"/>
    <w:rsid w:val="00A05FF5"/>
    <w:rsid w:val="00A76AE3"/>
    <w:rsid w:val="00AE59BF"/>
    <w:rsid w:val="00B02C16"/>
    <w:rsid w:val="00B23828"/>
    <w:rsid w:val="00B32E91"/>
    <w:rsid w:val="00B636AF"/>
    <w:rsid w:val="00BB1E18"/>
    <w:rsid w:val="00BE0F9B"/>
    <w:rsid w:val="00C05929"/>
    <w:rsid w:val="00C108F5"/>
    <w:rsid w:val="00C3457D"/>
    <w:rsid w:val="00C64039"/>
    <w:rsid w:val="00C70345"/>
    <w:rsid w:val="00CC347F"/>
    <w:rsid w:val="00CD7402"/>
    <w:rsid w:val="00CE7C8F"/>
    <w:rsid w:val="00D03B5A"/>
    <w:rsid w:val="00D41BBF"/>
    <w:rsid w:val="00D45528"/>
    <w:rsid w:val="00D92359"/>
    <w:rsid w:val="00DC5752"/>
    <w:rsid w:val="00E05894"/>
    <w:rsid w:val="00E45230"/>
    <w:rsid w:val="00EC0741"/>
    <w:rsid w:val="00EC0946"/>
    <w:rsid w:val="00ED005D"/>
    <w:rsid w:val="00EE54EE"/>
    <w:rsid w:val="00F0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3B58B"/>
  <w15:chartTrackingRefBased/>
  <w15:docId w15:val="{9E0E5DDC-FA08-4DC0-A879-7B7FEDFB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45230"/>
    <w:rPr>
      <w:lang w:val="en-AU" w:eastAsia="en-US"/>
    </w:rPr>
  </w:style>
  <w:style w:type="paragraph" w:styleId="Pealkiri1">
    <w:name w:val="heading 1"/>
    <w:basedOn w:val="Normaallaad"/>
    <w:next w:val="Normaallaad"/>
    <w:qFormat/>
    <w:rsid w:val="00942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qFormat/>
    <w:rsid w:val="002D65B1"/>
    <w:pPr>
      <w:spacing w:before="240" w:after="100" w:afterAutospacing="1"/>
      <w:outlineLvl w:val="1"/>
    </w:pPr>
    <w:rPr>
      <w:b/>
      <w:bCs/>
      <w:sz w:val="36"/>
      <w:szCs w:val="36"/>
      <w:lang w:val="et-EE" w:eastAsia="et-EE"/>
    </w:rPr>
  </w:style>
  <w:style w:type="paragraph" w:styleId="Pealkiri3">
    <w:name w:val="heading 3"/>
    <w:basedOn w:val="Normaallaad"/>
    <w:qFormat/>
    <w:rsid w:val="002D65B1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2D65B1"/>
    <w:pPr>
      <w:spacing w:before="240" w:after="100" w:afterAutospacing="1"/>
    </w:pPr>
    <w:rPr>
      <w:sz w:val="24"/>
      <w:szCs w:val="24"/>
      <w:lang w:val="et-EE" w:eastAsia="et-EE"/>
    </w:rPr>
  </w:style>
  <w:style w:type="character" w:styleId="Hperlink">
    <w:name w:val="Hyperlink"/>
    <w:rsid w:val="002D65B1"/>
    <w:rPr>
      <w:color w:val="0000FF"/>
      <w:u w:val="single"/>
    </w:rPr>
  </w:style>
  <w:style w:type="table" w:styleId="Kontuurtabel">
    <w:name w:val="Table Grid"/>
    <w:basedOn w:val="Normaaltabel"/>
    <w:uiPriority w:val="39"/>
    <w:rsid w:val="002D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C094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EC0946"/>
    <w:rPr>
      <w:rFonts w:ascii="Segoe UI" w:hAnsi="Segoe UI" w:cs="Segoe UI"/>
      <w:sz w:val="18"/>
      <w:szCs w:val="18"/>
      <w:lang w:val="en-AU" w:eastAsia="en-US"/>
    </w:rPr>
  </w:style>
  <w:style w:type="paragraph" w:styleId="Pis">
    <w:name w:val="header"/>
    <w:basedOn w:val="Normaallaad"/>
    <w:link w:val="PisMrk"/>
    <w:rsid w:val="00CE7C8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CE7C8F"/>
    <w:rPr>
      <w:lang w:val="en-AU" w:eastAsia="en-US"/>
    </w:rPr>
  </w:style>
  <w:style w:type="paragraph" w:styleId="Jalus">
    <w:name w:val="footer"/>
    <w:basedOn w:val="Normaallaad"/>
    <w:link w:val="JalusMrk"/>
    <w:uiPriority w:val="99"/>
    <w:rsid w:val="00CE7C8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E7C8F"/>
    <w:rPr>
      <w:lang w:val="en-AU" w:eastAsia="en-US"/>
    </w:rPr>
  </w:style>
  <w:style w:type="paragraph" w:styleId="Vahedeta">
    <w:name w:val="No Spacing"/>
    <w:uiPriority w:val="1"/>
    <w:qFormat/>
    <w:rsid w:val="00874771"/>
    <w:rPr>
      <w:lang w:val="en-AU" w:eastAsia="en-US"/>
    </w:rPr>
  </w:style>
  <w:style w:type="paragraph" w:styleId="Loendilik">
    <w:name w:val="List Paragraph"/>
    <w:basedOn w:val="Normaallaad"/>
    <w:uiPriority w:val="34"/>
    <w:qFormat/>
    <w:rsid w:val="00611333"/>
    <w:pPr>
      <w:ind w:left="720"/>
      <w:contextualSpacing/>
    </w:pPr>
  </w:style>
  <w:style w:type="character" w:styleId="Kommentaariviide">
    <w:name w:val="annotation reference"/>
    <w:basedOn w:val="Liguvaikefont"/>
    <w:rsid w:val="00C64039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C64039"/>
  </w:style>
  <w:style w:type="character" w:customStyle="1" w:styleId="KommentaaritekstMrk">
    <w:name w:val="Kommentaari tekst Märk"/>
    <w:basedOn w:val="Liguvaikefont"/>
    <w:link w:val="Kommentaaritekst"/>
    <w:rsid w:val="00C64039"/>
    <w:rPr>
      <w:lang w:val="en-AU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C6403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C64039"/>
    <w:rPr>
      <w:b/>
      <w:bCs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esk@tervise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1492CF7A</Template>
  <TotalTime>1</TotalTime>
  <Pages>4</Pages>
  <Words>2466</Words>
  <Characters>14306</Characters>
  <Application>Microsoft Office Word</Application>
  <DocSecurity>0</DocSecurity>
  <Lines>119</Lines>
  <Paragraphs>33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ILU- JA ISIKUTEENUST OSUTAVA ETTEVÕTTE INSPEKTEERIMISE AKT</vt:lpstr>
      <vt:lpstr>ILU- JA ISIKUTEENUST OSUTAVA ETTEVÕTTE INSPEKTEERIMISE AKT </vt:lpstr>
    </vt:vector>
  </TitlesOfParts>
  <Company>TKI</Company>
  <LinksUpToDate>false</LinksUpToDate>
  <CharactersWithSpaces>16739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ILU- JA ISIKUTEENUST OSUTAVA ETTEVÕTTE INSPEKTEERIMISE AKT</dc:title>
  <dc:subject/>
  <dc:creator>Leho Kuusk</dc:creator>
  <cp:keywords/>
  <cp:lastModifiedBy>Stella Ilves</cp:lastModifiedBy>
  <cp:revision>3</cp:revision>
  <cp:lastPrinted>2016-10-26T07:24:00Z</cp:lastPrinted>
  <dcterms:created xsi:type="dcterms:W3CDTF">2019-03-22T13:45:00Z</dcterms:created>
  <dcterms:modified xsi:type="dcterms:W3CDTF">2019-05-10T14:24:00Z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-1961422054</vt:i4>
  </property>
  <property fmtid="{D5CDD505-2E9C-101B-9397-08002B2CF9AE}" pid="3" name="_NewReviewCycle">
    <vt:lpwstr/>
  </property>
  <property fmtid="{D5CDD505-2E9C-101B-9397-08002B2CF9AE}" pid="4" name="_EmailSubject">
    <vt:lpwstr>Ilu ja isikuteenuse osutamise nõuded</vt:lpwstr>
  </property>
  <property fmtid="{D5CDD505-2E9C-101B-9397-08002B2CF9AE}" pid="5" name="_AuthorEmail">
    <vt:lpwstr>mihkel.naks@terviseamet.ee</vt:lpwstr>
  </property>
  <property fmtid="{D5CDD505-2E9C-101B-9397-08002B2CF9AE}" pid="6" name="_AuthorEmailDisplayName">
    <vt:lpwstr>Mihkel Näks</vt:lpwstr>
  </property>
  <property fmtid="{D5CDD505-2E9C-101B-9397-08002B2CF9AE}" pid="7" name="_ReviewingToolsShownOnce">
    <vt:lpwstr/>
  </property>
</Properties>
</file>