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FB730" w14:textId="77777777" w:rsidR="004567DD" w:rsidRDefault="004567DD" w:rsidP="004567DD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31D36A7B" w14:textId="77777777" w:rsidR="004567DD" w:rsidRDefault="004567DD" w:rsidP="004567DD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727ACBE0" w14:textId="77777777" w:rsidR="00E45230" w:rsidRPr="008236AF" w:rsidRDefault="00E45230" w:rsidP="008236AF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727ACBE1" w14:textId="77777777" w:rsidR="00E45230" w:rsidRDefault="00E45230" w:rsidP="00EC088B">
      <w:pPr>
        <w:pStyle w:val="Vahedeta"/>
        <w:jc w:val="center"/>
        <w:rPr>
          <w:sz w:val="22"/>
          <w:szCs w:val="22"/>
          <w:lang w:val="et-EE" w:eastAsia="et-EE"/>
        </w:rPr>
      </w:pPr>
    </w:p>
    <w:p w14:paraId="727ACBE2" w14:textId="77777777" w:rsidR="008F7714" w:rsidRPr="008236AF" w:rsidRDefault="008F7714" w:rsidP="00EC088B">
      <w:pPr>
        <w:pStyle w:val="Vahedeta"/>
        <w:jc w:val="center"/>
        <w:rPr>
          <w:sz w:val="22"/>
          <w:szCs w:val="22"/>
          <w:lang w:val="et-EE" w:eastAsia="et-EE"/>
        </w:rPr>
      </w:pPr>
    </w:p>
    <w:p w14:paraId="727ACBE3" w14:textId="77777777" w:rsidR="00E45230" w:rsidRDefault="00E45230" w:rsidP="008236AF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8236AF">
        <w:rPr>
          <w:b/>
          <w:sz w:val="22"/>
          <w:szCs w:val="22"/>
          <w:lang w:val="et-EE" w:eastAsia="et-EE"/>
        </w:rPr>
        <w:t xml:space="preserve">MENETLUSTOIMINGU PROTOKOLLI </w:t>
      </w:r>
      <w:r w:rsidR="000B1378">
        <w:rPr>
          <w:b/>
          <w:sz w:val="22"/>
          <w:szCs w:val="22"/>
          <w:lang w:val="et-EE" w:eastAsia="et-EE"/>
        </w:rPr>
        <w:t xml:space="preserve">NR </w:t>
      </w:r>
      <w:r w:rsidR="000B1378" w:rsidRPr="000B1378">
        <w:rPr>
          <w:sz w:val="22"/>
          <w:szCs w:val="22"/>
          <w:lang w:val="et-EE" w:eastAsia="et-EE"/>
        </w:rPr>
        <w:t>..................................................</w:t>
      </w:r>
      <w:r w:rsidR="000B1378">
        <w:rPr>
          <w:b/>
          <w:sz w:val="22"/>
          <w:szCs w:val="22"/>
          <w:lang w:val="et-EE" w:eastAsia="et-EE"/>
        </w:rPr>
        <w:t xml:space="preserve"> </w:t>
      </w:r>
      <w:r w:rsidRPr="008236AF">
        <w:rPr>
          <w:b/>
          <w:sz w:val="22"/>
          <w:szCs w:val="22"/>
          <w:lang w:val="et-EE" w:eastAsia="et-EE"/>
        </w:rPr>
        <w:t xml:space="preserve">LISA: </w:t>
      </w:r>
      <w:r w:rsidR="00442CE0" w:rsidRPr="008236AF">
        <w:rPr>
          <w:b/>
          <w:sz w:val="22"/>
          <w:szCs w:val="22"/>
          <w:lang w:val="et-EE" w:eastAsia="et-EE"/>
        </w:rPr>
        <w:t xml:space="preserve">TÄISKASVANUTE HOOLEKANDEASUTUSE </w:t>
      </w:r>
      <w:r w:rsidR="00731FDC" w:rsidRPr="008236AF">
        <w:rPr>
          <w:b/>
          <w:sz w:val="22"/>
          <w:szCs w:val="22"/>
          <w:lang w:val="et-EE" w:eastAsia="et-EE"/>
        </w:rPr>
        <w:t>TERVISEKAITSE</w:t>
      </w:r>
      <w:r w:rsidR="00442CE0" w:rsidRPr="008236AF">
        <w:rPr>
          <w:b/>
          <w:sz w:val="22"/>
          <w:szCs w:val="22"/>
          <w:lang w:val="et-EE" w:eastAsia="et-EE"/>
        </w:rPr>
        <w:t>NÕUDED</w:t>
      </w:r>
    </w:p>
    <w:p w14:paraId="727ACBE4" w14:textId="77777777" w:rsidR="00532217" w:rsidRPr="008236AF" w:rsidRDefault="00532217" w:rsidP="008236AF">
      <w:pPr>
        <w:pStyle w:val="Vahedeta"/>
        <w:jc w:val="center"/>
        <w:rPr>
          <w:b/>
          <w:sz w:val="22"/>
          <w:szCs w:val="22"/>
          <w:lang w:val="et-EE" w:eastAsia="et-EE"/>
        </w:rPr>
      </w:pPr>
    </w:p>
    <w:p w14:paraId="727ACBE5" w14:textId="77777777" w:rsidR="00532217" w:rsidRPr="008236AF" w:rsidRDefault="00532217" w:rsidP="00532217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8236AF">
        <w:rPr>
          <w:b/>
          <w:sz w:val="22"/>
          <w:szCs w:val="22"/>
          <w:lang w:val="et-EE" w:eastAsia="et-EE"/>
        </w:rPr>
        <w:t>TÄISKASVANUTE HOOLEKANDEASUTUSE LÄBIVAATUSE KÄIGUS TUVASTATUD ASJAOLUD:</w:t>
      </w:r>
    </w:p>
    <w:p w14:paraId="727ACBE6" w14:textId="77777777" w:rsidR="000B1378" w:rsidRDefault="000B1378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BF1" w14:textId="77777777" w:rsidTr="00EC088B">
        <w:tc>
          <w:tcPr>
            <w:tcW w:w="9060" w:type="dxa"/>
          </w:tcPr>
          <w:p w14:paraId="727ACBE7" w14:textId="77777777" w:rsidR="00EC088B" w:rsidRPr="00532217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727ACBE8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b/>
                <w:sz w:val="22"/>
                <w:szCs w:val="22"/>
                <w:lang w:val="et-EE" w:eastAsia="et-EE"/>
              </w:rPr>
              <w:t>Hoolekandeasutuse liik:</w:t>
            </w:r>
          </w:p>
          <w:p w14:paraId="727ACBE9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ööpäevast hooldamis- ja rehabiliteerimisteenust osutav </w:t>
            </w:r>
            <w:proofErr w:type="spellStart"/>
            <w:r w:rsidRPr="008236AF">
              <w:rPr>
                <w:sz w:val="22"/>
                <w:szCs w:val="22"/>
                <w:lang w:val="et-EE" w:eastAsia="et-EE"/>
              </w:rPr>
              <w:t>üldhooldekodu</w:t>
            </w:r>
            <w:proofErr w:type="spellEnd"/>
          </w:p>
          <w:p w14:paraId="727ACBEA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ööpäevast hooldamisteenust osutav </w:t>
            </w:r>
            <w:proofErr w:type="spellStart"/>
            <w:r w:rsidRPr="008236AF">
              <w:rPr>
                <w:sz w:val="22"/>
                <w:szCs w:val="22"/>
                <w:lang w:val="et-EE" w:eastAsia="et-EE"/>
              </w:rPr>
              <w:t>üldhooldekodu</w:t>
            </w:r>
            <w:proofErr w:type="spellEnd"/>
          </w:p>
          <w:p w14:paraId="727ACBEB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sotsiaalse rehabilitatsiooni keskus</w:t>
            </w:r>
          </w:p>
          <w:p w14:paraId="727ACBEC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varjupaik</w:t>
            </w:r>
          </w:p>
          <w:p w14:paraId="727ACBED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tugikodu</w:t>
            </w:r>
          </w:p>
          <w:p w14:paraId="727ACBEE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päevast hooldamis- ja rehabiliteerimisteenust osutav hoolekandeasutus</w:t>
            </w:r>
          </w:p>
          <w:p w14:paraId="727ACBEF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t xml:space="preserve">Planeeritud kohtade arv: </w:t>
            </w:r>
            <w:r w:rsidRPr="008236AF">
              <w:rPr>
                <w:sz w:val="22"/>
                <w:szCs w:val="22"/>
                <w:lang w:val="et-EE"/>
              </w:rPr>
              <w:t>..............................</w:t>
            </w:r>
          </w:p>
          <w:p w14:paraId="727ACBF0" w14:textId="77777777" w:rsidR="00EC088B" w:rsidRDefault="00EC088B" w:rsidP="008236AF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t xml:space="preserve">Hoolealuste arv: </w:t>
            </w:r>
            <w:r w:rsidRPr="008236AF">
              <w:rPr>
                <w:sz w:val="22"/>
                <w:szCs w:val="22"/>
                <w:lang w:val="et-EE"/>
              </w:rPr>
              <w:t>..............................</w:t>
            </w:r>
          </w:p>
        </w:tc>
      </w:tr>
    </w:tbl>
    <w:p w14:paraId="727ACBF2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BFB" w14:textId="77777777" w:rsidTr="00EC088B">
        <w:tc>
          <w:tcPr>
            <w:tcW w:w="9060" w:type="dxa"/>
          </w:tcPr>
          <w:p w14:paraId="727ACBF3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kern w:val="32"/>
                <w:sz w:val="22"/>
                <w:szCs w:val="22"/>
                <w:lang w:val="et-EE"/>
              </w:rPr>
            </w:pPr>
            <w:r w:rsidRPr="0069458F">
              <w:rPr>
                <w:b/>
                <w:bCs/>
                <w:kern w:val="32"/>
                <w:sz w:val="22"/>
                <w:szCs w:val="22"/>
                <w:lang w:val="et-EE"/>
              </w:rPr>
              <w:t>MAA-ALA:</w:t>
            </w:r>
          </w:p>
          <w:p w14:paraId="727ACBF4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BF5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Maa-ala on valgustatud.</w:t>
            </w:r>
          </w:p>
          <w:p w14:paraId="727ACBF6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M</w:t>
            </w:r>
            <w:r w:rsidRPr="008236AF">
              <w:rPr>
                <w:sz w:val="22"/>
                <w:szCs w:val="22"/>
                <w:lang w:val="et-EE"/>
              </w:rPr>
              <w:t>aa-ala on heakorrastatud ja haljastatud.</w:t>
            </w:r>
          </w:p>
          <w:p w14:paraId="727ACBF7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Jalutus- ja juurdepääsuteed pimedal ajal ( v.a öörahu ajal) on valgustatud.</w:t>
            </w:r>
          </w:p>
          <w:p w14:paraId="727ACBF8" w14:textId="77777777" w:rsidR="00EC088B" w:rsidRPr="008236AF" w:rsidRDefault="00EC088B" w:rsidP="00EC088B">
            <w:pPr>
              <w:pStyle w:val="Vahedeta"/>
              <w:jc w:val="both"/>
              <w:rPr>
                <w:rFonts w:eastAsia="Courier New"/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rFonts w:eastAsia="Courier New"/>
                <w:sz w:val="22"/>
                <w:szCs w:val="22"/>
                <w:lang w:val="et-EE"/>
              </w:rPr>
              <w:t>Maa-alal ja ruumides on arvestatud puuetega inimeste liikumisvõimalustega.</w:t>
            </w:r>
          </w:p>
          <w:p w14:paraId="727ACBF9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BFA" w14:textId="77777777" w:rsidR="00EC088B" w:rsidRDefault="00EC088B" w:rsidP="00EC088B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7ACBFC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22" w14:textId="77777777" w:rsidTr="00EC088B">
        <w:tc>
          <w:tcPr>
            <w:tcW w:w="9060" w:type="dxa"/>
          </w:tcPr>
          <w:p w14:paraId="727ACBFD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rFonts w:eastAsia="Courier New"/>
                <w:b/>
                <w:bCs/>
                <w:sz w:val="22"/>
                <w:szCs w:val="22"/>
                <w:lang w:val="et-EE"/>
              </w:rPr>
            </w:pPr>
            <w:r w:rsidRPr="0069458F">
              <w:rPr>
                <w:rFonts w:eastAsia="Courier New"/>
                <w:b/>
                <w:bCs/>
                <w:sz w:val="22"/>
                <w:szCs w:val="22"/>
                <w:lang w:val="et-EE"/>
              </w:rPr>
              <w:t>RUUMID JA RUUMIDE SISUSTUS:</w:t>
            </w:r>
          </w:p>
          <w:p w14:paraId="727ACBFE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BFF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Ruumid asuvad 1–2 korruselises hoones.</w:t>
            </w:r>
          </w:p>
          <w:p w14:paraId="727ACC00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Ruumid asuvad 3- ja enamkorruselises hoones.</w:t>
            </w:r>
          </w:p>
          <w:p w14:paraId="727ACC01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Hoones on lift.</w:t>
            </w:r>
          </w:p>
          <w:p w14:paraId="727ACC02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 xml:space="preserve">Olulise </w:t>
            </w:r>
            <w:proofErr w:type="spellStart"/>
            <w:r w:rsidRPr="008236AF">
              <w:rPr>
                <w:sz w:val="22"/>
                <w:szCs w:val="22"/>
                <w:lang w:val="et-EE"/>
              </w:rPr>
              <w:t>kõrvalabi</w:t>
            </w:r>
            <w:proofErr w:type="spellEnd"/>
            <w:r w:rsidRPr="008236AF">
              <w:rPr>
                <w:sz w:val="22"/>
                <w:szCs w:val="22"/>
                <w:lang w:val="et-EE"/>
              </w:rPr>
              <w:t xml:space="preserve"> vajaduse ja sügava liitpuudega elanike magamistoad on maksimaalselt neljakohalised.</w:t>
            </w:r>
          </w:p>
          <w:p w14:paraId="727ACC03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Igas magamistoas on voodite vahel olemas võimalus kasutada liigendatavat vaheseina, kardinat või sirmi.</w:t>
            </w:r>
          </w:p>
          <w:p w14:paraId="727ACC04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Pr="008236AF">
              <w:rPr>
                <w:sz w:val="22"/>
                <w:szCs w:val="22"/>
                <w:lang w:val="et-EE"/>
              </w:rPr>
              <w:t>Üldhooldekodu</w:t>
            </w:r>
            <w:proofErr w:type="spellEnd"/>
            <w:r w:rsidRPr="008236AF">
              <w:rPr>
                <w:sz w:val="22"/>
                <w:szCs w:val="22"/>
                <w:lang w:val="et-EE"/>
              </w:rPr>
              <w:t xml:space="preserve"> ruumide koosseis vastab elanike arvule ja osutatavatele teenustele.</w:t>
            </w:r>
          </w:p>
          <w:p w14:paraId="727ACC05" w14:textId="77777777" w:rsidR="00EC088B" w:rsidRPr="008236AF" w:rsidRDefault="00EC088B" w:rsidP="00EC088B">
            <w:pPr>
              <w:pStyle w:val="Vahedeta"/>
              <w:jc w:val="both"/>
              <w:rPr>
                <w:i/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„Ei“ vastuse korral täpsustada, millised vajalikest ruumidest puuduvad: ..</w:t>
            </w:r>
            <w:r w:rsidRPr="008236AF">
              <w:rPr>
                <w:i/>
                <w:sz w:val="22"/>
                <w:szCs w:val="22"/>
                <w:lang w:val="et-EE"/>
              </w:rPr>
              <w:t>.............................................</w:t>
            </w:r>
          </w:p>
          <w:p w14:paraId="727ACC06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27ACC07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Ruumide viimistlus on kooskõlas ruumide funktsiooniga.</w:t>
            </w:r>
          </w:p>
          <w:p w14:paraId="727ACC08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Magamistubade minimaalne pindala on nõuetekohane.</w:t>
            </w:r>
          </w:p>
          <w:p w14:paraId="727ACC09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Magamistoad on ühe- või kahekohalised.</w:t>
            </w:r>
          </w:p>
          <w:p w14:paraId="727ACC0B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Magamis- ja elutubade mööbel ja sisustus on nõuetekohased.</w:t>
            </w:r>
          </w:p>
          <w:p w14:paraId="727ACC0C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Magamistubade uksed on lukustatavad.</w:t>
            </w:r>
          </w:p>
          <w:p w14:paraId="727ACC0D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Magamistubades on olemas kohtvalgustus.</w:t>
            </w:r>
          </w:p>
          <w:p w14:paraId="727ACC0E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Magamistubade sisustus on nõuetekohane.</w:t>
            </w:r>
          </w:p>
          <w:p w14:paraId="727ACC0F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/>
              </w:rPr>
              <w:t xml:space="preserve"> Magamistoas voodi juures on kohtvalgustus.</w:t>
            </w:r>
          </w:p>
          <w:p w14:paraId="727ACC10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Ruumide mõõtmed, sisustus, sisustuse paigutus võimaldab juurdepääsu voodile mõlemalt poolt.</w:t>
            </w:r>
          </w:p>
          <w:p w14:paraId="727ACC11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Iga kümne voodi kohta on ettenähtud 12m² elutuba.</w:t>
            </w:r>
          </w:p>
          <w:p w14:paraId="727ACC12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On söögituba või selleks ettenähtud ruum.</w:t>
            </w:r>
          </w:p>
          <w:p w14:paraId="727ACC13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Ruumid on puhtad ja tuulutatud.</w:t>
            </w:r>
          </w:p>
          <w:p w14:paraId="727ACC14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/>
              </w:rPr>
              <w:t xml:space="preserve"> Sanitaarseadmete arv on piisav.</w:t>
            </w:r>
          </w:p>
          <w:p w14:paraId="727ACC15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lastRenderedPageBreak/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Hügieeniruumide seisund on nõuetekohane.</w:t>
            </w:r>
          </w:p>
          <w:p w14:paraId="727ACC16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Tualettruumides on käte pesemiseks ja -kuivatamiseks hügieenivahendid ja –tarvikud.</w:t>
            </w:r>
          </w:p>
          <w:p w14:paraId="727ACC17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Pesemisruumide ja tualettruumide seinad ning põrandad on pestavad ja desinfitseeritavad.</w:t>
            </w:r>
          </w:p>
          <w:p w14:paraId="727ACC18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Koristusinventar on markeeritud ja hoitakse nõuetekohaselt.</w:t>
            </w:r>
          </w:p>
          <w:p w14:paraId="727ACC19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Koristusvahendid on ühekordsed.</w:t>
            </w:r>
          </w:p>
          <w:p w14:paraId="727ACC1A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Koristusvahendid on korduvkasutusega.</w:t>
            </w:r>
          </w:p>
          <w:p w14:paraId="727ACC1B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Siibrite ja potitoolide koristusinventar hoitakse ja pestakse eraldi muust inventarist.</w:t>
            </w:r>
          </w:p>
          <w:p w14:paraId="727ACC1C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Madratsid, tekid ja padjad on puhtad.</w:t>
            </w:r>
          </w:p>
          <w:p w14:paraId="727ACC1D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Voodipesu ja käterätikud on puhtad, nende vahetamine nõuetekohane.</w:t>
            </w:r>
          </w:p>
          <w:p w14:paraId="727ACC1E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Puhast ja määrdunud pesu hoitakse eraldi.</w:t>
            </w:r>
          </w:p>
          <w:p w14:paraId="727ACC1F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Suitsetamisruum vastab kehtestatud nõuetele.</w:t>
            </w:r>
          </w:p>
          <w:p w14:paraId="727ACC20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C21" w14:textId="77777777" w:rsidR="00EC088B" w:rsidRDefault="00EC088B" w:rsidP="00EC088B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7ACC23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2F" w14:textId="77777777" w:rsidTr="00EC088B">
        <w:tc>
          <w:tcPr>
            <w:tcW w:w="9060" w:type="dxa"/>
          </w:tcPr>
          <w:p w14:paraId="727ACC24" w14:textId="77777777" w:rsidR="00EC088B" w:rsidRPr="0069458F" w:rsidRDefault="00EC088B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69458F">
              <w:rPr>
                <w:b/>
                <w:bCs/>
                <w:sz w:val="22"/>
                <w:szCs w:val="22"/>
                <w:lang w:val="et-EE"/>
              </w:rPr>
              <w:t>TEHNOKOMMUNIKATSIOONID:</w:t>
            </w:r>
          </w:p>
          <w:p w14:paraId="727ACC25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C26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Elanikel on pidevalt kättesaadav nõuetekohane joogivesi.</w:t>
            </w:r>
          </w:p>
          <w:p w14:paraId="727ACC27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Soojaveevarustus (vähemalt +45°C) on tagatud ööpäevaringselt.</w:t>
            </w:r>
          </w:p>
          <w:p w14:paraId="727ACC28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Küttekehad on kergesti puhastatavad.</w:t>
            </w:r>
          </w:p>
          <w:p w14:paraId="727ACC29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Ahjuküte.</w:t>
            </w:r>
          </w:p>
          <w:p w14:paraId="727ACC2A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Elektriküte.</w:t>
            </w:r>
          </w:p>
          <w:p w14:paraId="727ACC2B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Keskküte.</w:t>
            </w:r>
          </w:p>
          <w:p w14:paraId="727ACC2C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Ahjukütte korral avaneb küttekolle magamistuppa.</w:t>
            </w:r>
          </w:p>
          <w:p w14:paraId="727ACC2D" w14:textId="77777777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C2E" w14:textId="77777777" w:rsidR="00EC088B" w:rsidRDefault="00EC088B" w:rsidP="00EC088B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7ACC30" w14:textId="77777777" w:rsidR="00EC088B" w:rsidRDefault="00EC088B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C088B" w14:paraId="727ACC37" w14:textId="77777777" w:rsidTr="00EC088B">
        <w:tc>
          <w:tcPr>
            <w:tcW w:w="9060" w:type="dxa"/>
          </w:tcPr>
          <w:p w14:paraId="727ACC31" w14:textId="6A3DE76B" w:rsidR="00EC088B" w:rsidRPr="0069458F" w:rsidRDefault="00A13C53" w:rsidP="00EC088B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PERSONAL</w:t>
            </w:r>
            <w:r w:rsidR="00EC088B" w:rsidRPr="0069458F">
              <w:rPr>
                <w:b/>
                <w:bCs/>
                <w:sz w:val="22"/>
                <w:szCs w:val="22"/>
                <w:lang w:val="et-EE"/>
              </w:rPr>
              <w:t>, ISIKUHÜGIEEN:</w:t>
            </w:r>
          </w:p>
          <w:p w14:paraId="727ACC32" w14:textId="309AF3FB" w:rsidR="00EC088B" w:rsidRPr="008236AF" w:rsidRDefault="00A13C53" w:rsidP="00EC088B">
            <w:pPr>
              <w:pStyle w:val="Vahedeta"/>
              <w:jc w:val="both"/>
              <w:rPr>
                <w:rFonts w:eastAsia="Courier New"/>
                <w:sz w:val="22"/>
                <w:szCs w:val="22"/>
                <w:lang w:val="et-EE"/>
              </w:rPr>
            </w:pPr>
            <w:r>
              <w:rPr>
                <w:rFonts w:eastAsia="Courier New"/>
                <w:sz w:val="22"/>
                <w:szCs w:val="22"/>
                <w:lang w:val="et-EE"/>
              </w:rPr>
              <w:t>T</w:t>
            </w:r>
            <w:r w:rsidR="00EC088B" w:rsidRPr="008236AF">
              <w:rPr>
                <w:rFonts w:eastAsia="Courier New"/>
                <w:sz w:val="22"/>
                <w:szCs w:val="22"/>
                <w:lang w:val="et-EE"/>
              </w:rPr>
              <w:t>ervis</w:t>
            </w:r>
            <w:r>
              <w:rPr>
                <w:rFonts w:eastAsia="Courier New"/>
                <w:sz w:val="22"/>
                <w:szCs w:val="22"/>
                <w:lang w:val="et-EE"/>
              </w:rPr>
              <w:t>ekontrollile kuuluvate isikute</w:t>
            </w:r>
            <w:r w:rsidR="00EC088B" w:rsidRPr="008236AF">
              <w:rPr>
                <w:rFonts w:eastAsia="Courier New"/>
                <w:sz w:val="22"/>
                <w:szCs w:val="22"/>
                <w:lang w:val="et-EE"/>
              </w:rPr>
              <w:t xml:space="preserve"> arv: </w:t>
            </w:r>
            <w:r w:rsidR="00EC088B" w:rsidRPr="008236AF">
              <w:rPr>
                <w:sz w:val="22"/>
                <w:szCs w:val="22"/>
                <w:lang w:val="et-EE"/>
              </w:rPr>
              <w:t>..............................</w:t>
            </w:r>
          </w:p>
          <w:p w14:paraId="00FBC610" w14:textId="28C49551" w:rsidR="00A13C53" w:rsidRDefault="00A13C53" w:rsidP="00EC088B">
            <w:pPr>
              <w:pStyle w:val="Vahedeta"/>
              <w:rPr>
                <w:rFonts w:eastAsia="Courier New"/>
                <w:sz w:val="22"/>
                <w:szCs w:val="22"/>
                <w:lang w:val="et-EE"/>
              </w:rPr>
            </w:pPr>
            <w:r w:rsidRPr="00A13C53">
              <w:rPr>
                <w:rFonts w:eastAsia="Courier New"/>
                <w:sz w:val="22"/>
                <w:szCs w:val="22"/>
                <w:lang w:val="et-EE"/>
              </w:rPr>
              <w:t>Tööle asumisel tervisetõendi esitanud isikute arv:.............................</w:t>
            </w:r>
          </w:p>
          <w:p w14:paraId="727ACC34" w14:textId="058601B2" w:rsidR="00EC088B" w:rsidRPr="008236AF" w:rsidRDefault="00EC088B" w:rsidP="00EC088B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Jah</w:t>
            </w:r>
            <w:r w:rsidRPr="008236AF">
              <w:rPr>
                <w:sz w:val="22"/>
                <w:szCs w:val="22"/>
                <w:lang w:val="et-EE"/>
              </w:rPr>
              <w:tab/>
            </w:r>
            <w:r w:rsidRPr="008236AF">
              <w:rPr>
                <w:b/>
                <w:sz w:val="22"/>
                <w:szCs w:val="22"/>
                <w:lang w:val="et-EE"/>
              </w:rPr>
              <w:t>Ei</w:t>
            </w:r>
          </w:p>
          <w:p w14:paraId="727ACC35" w14:textId="77777777" w:rsidR="00EC088B" w:rsidRPr="008236AF" w:rsidRDefault="00EC088B" w:rsidP="00EC088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Hoolekandeasutuse töötajad, kes vahetult teenindavad hoolekandeasutuse elanikke, kannavad puhast tööriietust.</w:t>
            </w:r>
          </w:p>
          <w:p w14:paraId="46C63C20" w14:textId="77777777" w:rsidR="00EC088B" w:rsidRDefault="00EC088B" w:rsidP="008236A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ab/>
            </w:r>
            <w:r w:rsidRPr="008236A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36A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567DD">
              <w:rPr>
                <w:sz w:val="22"/>
                <w:szCs w:val="22"/>
                <w:lang w:val="et-EE" w:eastAsia="et-EE"/>
              </w:rPr>
            </w:r>
            <w:r w:rsidR="004567DD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36AF">
              <w:rPr>
                <w:sz w:val="22"/>
                <w:szCs w:val="22"/>
                <w:lang w:val="et-EE" w:eastAsia="et-EE"/>
              </w:rPr>
              <w:fldChar w:fldCharType="end"/>
            </w:r>
            <w:r w:rsidRPr="008236AF">
              <w:rPr>
                <w:sz w:val="22"/>
                <w:szCs w:val="22"/>
                <w:lang w:val="et-EE" w:eastAsia="et-EE"/>
              </w:rPr>
              <w:t xml:space="preserve"> </w:t>
            </w:r>
            <w:r w:rsidRPr="008236AF">
              <w:rPr>
                <w:sz w:val="22"/>
                <w:szCs w:val="22"/>
                <w:lang w:val="et-EE"/>
              </w:rPr>
              <w:t>Hoolekandeasutuse töötajate tänavariietust hoitakse eraldi tööriietusest.</w:t>
            </w:r>
          </w:p>
          <w:p w14:paraId="138001DF" w14:textId="77777777" w:rsidR="00A13C53" w:rsidRPr="008236AF" w:rsidRDefault="00A13C53" w:rsidP="00A13C5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27ACC36" w14:textId="30D4817C" w:rsidR="00A13C53" w:rsidRDefault="00A13C53" w:rsidP="00A13C5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7ACC3F" w14:textId="3A649BC6" w:rsidR="008236AF" w:rsidRPr="008236AF" w:rsidRDefault="008236AF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8236AF" w:rsidRPr="008236AF" w14:paraId="727ACC42" w14:textId="77777777" w:rsidTr="00122331">
        <w:tc>
          <w:tcPr>
            <w:tcW w:w="9060" w:type="dxa"/>
          </w:tcPr>
          <w:p w14:paraId="727ACC40" w14:textId="77777777" w:rsidR="008236AF" w:rsidRPr="008236AF" w:rsidRDefault="008236A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727ACC41" w14:textId="77777777" w:rsidR="008236AF" w:rsidRPr="008236AF" w:rsidRDefault="008236AF" w:rsidP="000B1378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7ACC43" w14:textId="77777777" w:rsidR="008236AF" w:rsidRPr="008236AF" w:rsidRDefault="008236AF" w:rsidP="008236AF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8236AF" w:rsidRPr="008236AF" w14:paraId="727ACC48" w14:textId="77777777" w:rsidTr="00122331">
        <w:tc>
          <w:tcPr>
            <w:tcW w:w="9060" w:type="dxa"/>
          </w:tcPr>
          <w:p w14:paraId="727ACC44" w14:textId="77777777" w:rsidR="0069458F" w:rsidRDefault="0069458F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727ACC45" w14:textId="77777777" w:rsidR="008236AF" w:rsidRPr="008236AF" w:rsidRDefault="008236A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b/>
                <w:sz w:val="22"/>
                <w:szCs w:val="22"/>
                <w:lang w:val="et-EE"/>
              </w:rPr>
              <w:t>Ametnik:</w:t>
            </w:r>
            <w:r w:rsidRPr="008236AF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727ACC46" w14:textId="77777777" w:rsidR="008236AF" w:rsidRPr="008236AF" w:rsidRDefault="008236A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8236A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727ACC47" w14:textId="77777777" w:rsidR="008236AF" w:rsidRPr="008236AF" w:rsidRDefault="008236AF" w:rsidP="0069458F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8236AF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727ACC49" w14:textId="77777777" w:rsidR="00964EBF" w:rsidRPr="008236AF" w:rsidRDefault="00964EBF" w:rsidP="008236AF">
      <w:pPr>
        <w:pStyle w:val="Vahedeta"/>
        <w:jc w:val="both"/>
        <w:rPr>
          <w:sz w:val="22"/>
          <w:szCs w:val="22"/>
          <w:lang w:val="et-EE"/>
        </w:rPr>
      </w:pPr>
    </w:p>
    <w:sectPr w:rsidR="00964EBF" w:rsidRPr="008236AF" w:rsidSect="008236AF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ACC4C" w14:textId="77777777" w:rsidR="00A71EDA" w:rsidRDefault="00A71EDA" w:rsidP="00CE7C8F">
      <w:r>
        <w:separator/>
      </w:r>
    </w:p>
  </w:endnote>
  <w:endnote w:type="continuationSeparator" w:id="0">
    <w:p w14:paraId="727ACC4D" w14:textId="77777777" w:rsidR="00A71EDA" w:rsidRDefault="00A71EDA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727ACC4E" w14:textId="10FBC9A3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7DD" w:rsidRPr="004567DD">
          <w:rPr>
            <w:noProof/>
            <w:lang w:val="et-EE"/>
          </w:rPr>
          <w:t>2</w:t>
        </w:r>
        <w:r>
          <w:fldChar w:fldCharType="end"/>
        </w:r>
      </w:p>
    </w:sdtContent>
  </w:sdt>
  <w:p w14:paraId="727ACC4F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ACC4A" w14:textId="77777777" w:rsidR="00A71EDA" w:rsidRDefault="00A71EDA" w:rsidP="00CE7C8F">
      <w:r>
        <w:separator/>
      </w:r>
    </w:p>
  </w:footnote>
  <w:footnote w:type="continuationSeparator" w:id="0">
    <w:p w14:paraId="727ACC4B" w14:textId="77777777" w:rsidR="00A71EDA" w:rsidRDefault="00A71EDA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72B5"/>
    <w:multiLevelType w:val="hybridMultilevel"/>
    <w:tmpl w:val="445CF4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8F478E"/>
    <w:multiLevelType w:val="hybridMultilevel"/>
    <w:tmpl w:val="5E2E8468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678DF"/>
    <w:multiLevelType w:val="hybridMultilevel"/>
    <w:tmpl w:val="46B056FE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65930"/>
    <w:multiLevelType w:val="hybridMultilevel"/>
    <w:tmpl w:val="C64854E0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E6E24"/>
    <w:multiLevelType w:val="hybridMultilevel"/>
    <w:tmpl w:val="515C98F0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ED0754"/>
    <w:multiLevelType w:val="hybridMultilevel"/>
    <w:tmpl w:val="B3DECE64"/>
    <w:lvl w:ilvl="0" w:tplc="612AE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6ED6"/>
    <w:rsid w:val="00087B3F"/>
    <w:rsid w:val="000B1378"/>
    <w:rsid w:val="00133E57"/>
    <w:rsid w:val="00140716"/>
    <w:rsid w:val="002463BA"/>
    <w:rsid w:val="002605A6"/>
    <w:rsid w:val="00272BA4"/>
    <w:rsid w:val="00287116"/>
    <w:rsid w:val="002D65B1"/>
    <w:rsid w:val="00322FDA"/>
    <w:rsid w:val="003636D1"/>
    <w:rsid w:val="00364F47"/>
    <w:rsid w:val="00442CE0"/>
    <w:rsid w:val="004567DD"/>
    <w:rsid w:val="00511310"/>
    <w:rsid w:val="0051288F"/>
    <w:rsid w:val="00532217"/>
    <w:rsid w:val="00554C5A"/>
    <w:rsid w:val="00556794"/>
    <w:rsid w:val="005C52B9"/>
    <w:rsid w:val="00635510"/>
    <w:rsid w:val="006771E1"/>
    <w:rsid w:val="0069458F"/>
    <w:rsid w:val="006D156B"/>
    <w:rsid w:val="00725B96"/>
    <w:rsid w:val="00731FDC"/>
    <w:rsid w:val="007733AB"/>
    <w:rsid w:val="007851D2"/>
    <w:rsid w:val="00792A77"/>
    <w:rsid w:val="007A3F5F"/>
    <w:rsid w:val="007D0A01"/>
    <w:rsid w:val="007D3263"/>
    <w:rsid w:val="007F1EFA"/>
    <w:rsid w:val="008236AF"/>
    <w:rsid w:val="00892002"/>
    <w:rsid w:val="008F7714"/>
    <w:rsid w:val="00907DFD"/>
    <w:rsid w:val="00942261"/>
    <w:rsid w:val="00962AA0"/>
    <w:rsid w:val="00964EBF"/>
    <w:rsid w:val="009E09B4"/>
    <w:rsid w:val="009E5FCA"/>
    <w:rsid w:val="00A05FF5"/>
    <w:rsid w:val="00A13C53"/>
    <w:rsid w:val="00A71EDA"/>
    <w:rsid w:val="00A76AE3"/>
    <w:rsid w:val="00AE59BF"/>
    <w:rsid w:val="00B23828"/>
    <w:rsid w:val="00BB1E18"/>
    <w:rsid w:val="00BE0F9B"/>
    <w:rsid w:val="00C05929"/>
    <w:rsid w:val="00C3457D"/>
    <w:rsid w:val="00C70345"/>
    <w:rsid w:val="00CC347F"/>
    <w:rsid w:val="00CD7402"/>
    <w:rsid w:val="00CE7C8F"/>
    <w:rsid w:val="00D03B5A"/>
    <w:rsid w:val="00D45528"/>
    <w:rsid w:val="00D92359"/>
    <w:rsid w:val="00DC5752"/>
    <w:rsid w:val="00E05894"/>
    <w:rsid w:val="00E45230"/>
    <w:rsid w:val="00EC0741"/>
    <w:rsid w:val="00EC088B"/>
    <w:rsid w:val="00EC0946"/>
    <w:rsid w:val="00ED005D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ACBDE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8236AF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34573BE8</Template>
  <TotalTime>6</TotalTime>
  <Pages>2</Pages>
  <Words>470</Words>
  <Characters>8164</Characters>
  <Application>Microsoft Office Word</Application>
  <DocSecurity>0</DocSecurity>
  <Lines>68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 </vt:lpstr>
      <vt:lpstr>ILU- JA ISIKUTEENUST OSUTAVA ETTEVÕTTE INSPEKTEERIMISE AKT </vt:lpstr>
    </vt:vector>
  </TitlesOfParts>
  <Company>TKI</Company>
  <LinksUpToDate>false</LinksUpToDate>
  <CharactersWithSpaces>8617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5</cp:revision>
  <cp:lastPrinted>2019-03-29T08:30:00Z</cp:lastPrinted>
  <dcterms:created xsi:type="dcterms:W3CDTF">2019-03-22T13:44:00Z</dcterms:created>
  <dcterms:modified xsi:type="dcterms:W3CDTF">2019-05-10T14:37:00Z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-1712566175</vt:i4>
  </property>
  <property fmtid="{D5CDD505-2E9C-101B-9397-08002B2CF9AE}" pid="3" name="_NewReviewCycle">
    <vt:lpwstr/>
  </property>
  <property fmtid="{D5CDD505-2E9C-101B-9397-08002B2CF9AE}" pid="4" name="_EmailSubject">
    <vt:lpwstr>Täiskasvanute hoolekandeasutuse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